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4A" w:rsidRPr="00CE414A" w:rsidRDefault="00CE414A" w:rsidP="00CE4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4A">
        <w:rPr>
          <w:rFonts w:ascii="Times New Roman" w:hAnsi="Times New Roman" w:cs="Times New Roman"/>
          <w:b/>
          <w:sz w:val="28"/>
          <w:szCs w:val="28"/>
        </w:rPr>
        <w:t>«Если бы не было на земле Пасхи…»</w:t>
      </w:r>
    </w:p>
    <w:p w:rsidR="00CE414A" w:rsidRPr="00CE414A" w:rsidRDefault="00CE414A" w:rsidP="00CE414A">
      <w:pPr>
        <w:jc w:val="both"/>
        <w:rPr>
          <w:rFonts w:ascii="Times New Roman" w:hAnsi="Times New Roman" w:cs="Times New Roman"/>
          <w:sz w:val="28"/>
          <w:szCs w:val="28"/>
        </w:rPr>
      </w:pPr>
      <w:r w:rsidRPr="00CE414A">
        <w:rPr>
          <w:rFonts w:ascii="Times New Roman" w:hAnsi="Times New Roman" w:cs="Times New Roman"/>
          <w:sz w:val="28"/>
          <w:szCs w:val="28"/>
        </w:rPr>
        <w:t>«Если бы не было на земле Пасхи, почернел бы человек от горя! Нужна Пасха человеку!» – воскликнул один из героев произведения Василия Никифорова-Волгина. Мы сделали для вас небольшую подборку книг о самом главном православном празднике.</w:t>
      </w:r>
    </w:p>
    <w:p w:rsidR="00CE414A" w:rsidRPr="00CE414A" w:rsidRDefault="00CE414A" w:rsidP="00CE41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14A">
        <w:rPr>
          <w:rFonts w:ascii="Times New Roman" w:hAnsi="Times New Roman" w:cs="Times New Roman"/>
          <w:b/>
          <w:bCs/>
          <w:sz w:val="28"/>
          <w:szCs w:val="28"/>
        </w:rPr>
        <w:t>1. Пути пасхальные. Рассказы и дорожные очерки</w:t>
      </w:r>
    </w:p>
    <w:p w:rsidR="00CE414A" w:rsidRPr="00CE414A" w:rsidRDefault="00CE414A" w:rsidP="00CE414A">
      <w:pPr>
        <w:jc w:val="both"/>
        <w:rPr>
          <w:rFonts w:ascii="Times New Roman" w:hAnsi="Times New Roman" w:cs="Times New Roman"/>
          <w:sz w:val="28"/>
          <w:szCs w:val="28"/>
        </w:rPr>
      </w:pPr>
      <w:r w:rsidRPr="00CE414A">
        <w:rPr>
          <w:rFonts w:ascii="Times New Roman" w:hAnsi="Times New Roman" w:cs="Times New Roman"/>
          <w:sz w:val="28"/>
          <w:szCs w:val="28"/>
        </w:rPr>
        <w:t>Эта книга – о странствиях души, о внутренних путях, которые проходит каждый человек, чтобы постичь радость Христова Воскресения. Сборник состоит из рассказов и дорожных очерков русских писателей о встрече Пасхи и обретении истинного праведного Пути.</w:t>
      </w:r>
    </w:p>
    <w:p w:rsidR="00CE414A" w:rsidRPr="00CE414A" w:rsidRDefault="00CE414A" w:rsidP="00CE414A">
      <w:pPr>
        <w:jc w:val="both"/>
        <w:rPr>
          <w:rFonts w:ascii="Times New Roman" w:hAnsi="Times New Roman" w:cs="Times New Roman"/>
          <w:sz w:val="28"/>
          <w:szCs w:val="28"/>
        </w:rPr>
      </w:pPr>
      <w:r w:rsidRPr="00CE414A">
        <w:rPr>
          <w:rFonts w:ascii="Times New Roman" w:hAnsi="Times New Roman" w:cs="Times New Roman"/>
          <w:sz w:val="28"/>
          <w:szCs w:val="28"/>
        </w:rPr>
        <w:t>Одним из самых ярких текстов, включённых в сборник и связанных с темой пути, является произведение Власа Дорошевича «В Земле обетованной (Палестина)» – настоящий художественный путеводитель по Святой земле.</w:t>
      </w:r>
    </w:p>
    <w:p w:rsidR="00CE414A" w:rsidRPr="00CE414A" w:rsidRDefault="00CE414A" w:rsidP="00CE414A">
      <w:r w:rsidRPr="00CE414A">
        <w:rPr>
          <w:noProof/>
          <w:lang w:eastAsia="ru-RU"/>
        </w:rPr>
        <w:drawing>
          <wp:inline distT="0" distB="0" distL="0" distR="0">
            <wp:extent cx="1085500" cy="1343025"/>
            <wp:effectExtent l="0" t="0" r="635" b="0"/>
            <wp:docPr id="6" name="Рисунок 6" descr="https://avatars.mds.yandex.net/get-turbo/2997919/rth9a1d8448c27570a26b20d4c94fed95b3/max_g480_c12_r2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2997919/rth9a1d8448c27570a26b20d4c94fed95b3/max_g480_c12_r2x3_pd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58" cy="13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14A">
        <w:rPr>
          <w:rFonts w:ascii="Times New Roman" w:hAnsi="Times New Roman" w:cs="Times New Roman"/>
          <w:b/>
          <w:i/>
          <w:sz w:val="28"/>
          <w:szCs w:val="28"/>
        </w:rPr>
        <w:t>Отрывок из главы «С Елеонской горы»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iCs/>
          <w:sz w:val="28"/>
          <w:szCs w:val="28"/>
        </w:rPr>
        <w:t xml:space="preserve">"Я поднимаюсь на колокольню церкви Вознесения, и вот она вся передо мной, эта Святая земля, привлекающая к себе сердца и мысли всего мира… Я могу различить отсюда и Вифлеем, и </w:t>
      </w:r>
      <w:proofErr w:type="spellStart"/>
      <w:r w:rsidRPr="00CE414A">
        <w:rPr>
          <w:rFonts w:ascii="Times New Roman" w:hAnsi="Times New Roman" w:cs="Times New Roman"/>
          <w:i/>
          <w:iCs/>
          <w:sz w:val="28"/>
          <w:szCs w:val="28"/>
        </w:rPr>
        <w:t>Аримафею</w:t>
      </w:r>
      <w:proofErr w:type="spellEnd"/>
      <w:r w:rsidRPr="00CE414A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proofErr w:type="spellStart"/>
      <w:r w:rsidRPr="00CE414A">
        <w:rPr>
          <w:rFonts w:ascii="Times New Roman" w:hAnsi="Times New Roman" w:cs="Times New Roman"/>
          <w:i/>
          <w:iCs/>
          <w:sz w:val="28"/>
          <w:szCs w:val="28"/>
        </w:rPr>
        <w:t>Вифанию</w:t>
      </w:r>
      <w:proofErr w:type="spellEnd"/>
      <w:r w:rsidRPr="00CE414A">
        <w:rPr>
          <w:rFonts w:ascii="Times New Roman" w:hAnsi="Times New Roman" w:cs="Times New Roman"/>
          <w:i/>
          <w:iCs/>
          <w:sz w:val="28"/>
          <w:szCs w:val="28"/>
        </w:rPr>
        <w:t>, и Иерихон…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iCs/>
          <w:sz w:val="28"/>
          <w:szCs w:val="28"/>
        </w:rPr>
        <w:t>Я вижу отсюда изумрудной зеленью сверкающие долины Иудеи и тёмную зелень Иорданской долины…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iCs/>
          <w:sz w:val="28"/>
          <w:szCs w:val="28"/>
        </w:rPr>
        <w:t>Внизу Иерусалим, полный великого и священного прошлого…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iCs/>
          <w:sz w:val="28"/>
          <w:szCs w:val="28"/>
        </w:rPr>
        <w:t>И голубым пологом раскинувшееся надо всем небо, безоблачное, ясное, нежное, доброе и милосердное…"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14A">
        <w:rPr>
          <w:rFonts w:ascii="Times New Roman" w:hAnsi="Times New Roman" w:cs="Times New Roman"/>
          <w:sz w:val="28"/>
          <w:szCs w:val="28"/>
        </w:rPr>
        <w:t> </w:t>
      </w:r>
      <w:r w:rsidRPr="00CE414A">
        <w:rPr>
          <w:rFonts w:ascii="Times New Roman" w:hAnsi="Times New Roman" w:cs="Times New Roman"/>
          <w:b/>
          <w:bCs/>
          <w:sz w:val="28"/>
          <w:szCs w:val="28"/>
        </w:rPr>
        <w:t>2. Христос воскресе! Пасхальная книга для души и сердца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4A">
        <w:rPr>
          <w:rFonts w:ascii="Times New Roman" w:hAnsi="Times New Roman" w:cs="Times New Roman"/>
          <w:sz w:val="28"/>
          <w:szCs w:val="28"/>
        </w:rPr>
        <w:t>«Христос воскресе! Пасхальная книга для души и сердца» – совсем миниатюрное издание, содержащее мудрые цитаты известных богословов о смыслах главного православного праздника, а также их наставления и поучения, полезные для каждого человека.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sz w:val="28"/>
          <w:szCs w:val="28"/>
        </w:rPr>
        <w:t>Цитаты: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14A">
        <w:rPr>
          <w:rFonts w:ascii="Times New Roman" w:hAnsi="Times New Roman" w:cs="Times New Roman"/>
          <w:i/>
          <w:iCs/>
          <w:sz w:val="28"/>
          <w:szCs w:val="28"/>
        </w:rPr>
        <w:t>"Пасха, двери райские нам отверзающая», </w:t>
      </w:r>
      <w:r w:rsidRPr="00CE414A">
        <w:rPr>
          <w:rFonts w:ascii="Times New Roman" w:hAnsi="Times New Roman" w:cs="Times New Roman"/>
          <w:i/>
          <w:sz w:val="28"/>
          <w:szCs w:val="28"/>
        </w:rPr>
        <w:t>–</w:t>
      </w:r>
      <w:r w:rsidRPr="00CE414A">
        <w:rPr>
          <w:rFonts w:ascii="Times New Roman" w:hAnsi="Times New Roman" w:cs="Times New Roman"/>
          <w:i/>
          <w:iCs/>
          <w:sz w:val="28"/>
          <w:szCs w:val="28"/>
        </w:rPr>
        <w:t xml:space="preserve"> поем мы в Пасхальном каноне. Не бывает, дорогие мои, радости светлее, чем наша </w:t>
      </w:r>
      <w:r w:rsidRPr="00CE414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пасхальная радость. Ибо мы радуемся тому, что в Воскресении открылась наша вечная жизнь. Наша радость пасхальная </w:t>
      </w:r>
      <w:r w:rsidRPr="00CE414A">
        <w:rPr>
          <w:rFonts w:ascii="Times New Roman" w:hAnsi="Times New Roman" w:cs="Times New Roman"/>
          <w:i/>
          <w:sz w:val="28"/>
          <w:szCs w:val="28"/>
        </w:rPr>
        <w:t>–</w:t>
      </w:r>
      <w:r w:rsidRPr="00CE414A">
        <w:rPr>
          <w:rFonts w:ascii="Times New Roman" w:hAnsi="Times New Roman" w:cs="Times New Roman"/>
          <w:i/>
          <w:iCs/>
          <w:sz w:val="28"/>
          <w:szCs w:val="28"/>
        </w:rPr>
        <w:t> это радость о преображении (изменении) всей нашей жизни в жизнь нетленную, в стремлении нашем к неумирающему добру, к нетленной красоте"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iCs/>
          <w:sz w:val="28"/>
          <w:szCs w:val="28"/>
        </w:rPr>
        <w:t>Архимандрит Иоанн (</w:t>
      </w:r>
      <w:proofErr w:type="spellStart"/>
      <w:r w:rsidRPr="00CE414A">
        <w:rPr>
          <w:rFonts w:ascii="Times New Roman" w:hAnsi="Times New Roman" w:cs="Times New Roman"/>
          <w:i/>
          <w:iCs/>
          <w:sz w:val="28"/>
          <w:szCs w:val="28"/>
        </w:rPr>
        <w:t>Крестьянкин</w:t>
      </w:r>
      <w:proofErr w:type="spellEnd"/>
      <w:r w:rsidRPr="00CE414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sz w:val="28"/>
          <w:szCs w:val="28"/>
        </w:rPr>
        <w:t> </w:t>
      </w:r>
      <w:r w:rsidRPr="00CE414A">
        <w:rPr>
          <w:rFonts w:ascii="Times New Roman" w:hAnsi="Times New Roman" w:cs="Times New Roman"/>
          <w:i/>
          <w:iCs/>
          <w:sz w:val="28"/>
          <w:szCs w:val="28"/>
        </w:rPr>
        <w:t xml:space="preserve">"Смерть! где твое жало?! Ад! где твоя победа?! Воскрес Христос, и ты </w:t>
      </w:r>
      <w:proofErr w:type="spellStart"/>
      <w:r w:rsidRPr="00CE414A">
        <w:rPr>
          <w:rFonts w:ascii="Times New Roman" w:hAnsi="Times New Roman" w:cs="Times New Roman"/>
          <w:i/>
          <w:iCs/>
          <w:sz w:val="28"/>
          <w:szCs w:val="28"/>
        </w:rPr>
        <w:t>низвержен</w:t>
      </w:r>
      <w:proofErr w:type="spellEnd"/>
      <w:r w:rsidRPr="00CE414A">
        <w:rPr>
          <w:rFonts w:ascii="Times New Roman" w:hAnsi="Times New Roman" w:cs="Times New Roman"/>
          <w:i/>
          <w:iCs/>
          <w:sz w:val="28"/>
          <w:szCs w:val="28"/>
        </w:rPr>
        <w:t>! Воскрес Христос, и пали демоны! Воскрес Христос, и радуются ангелы! Воскрес Христос, и торжествует жизнь! Воскрес Христос, и никто не мертв во гробе! Ибо Христос, восстав из гроба, — первенец из умерших. Ему слава и держава во веки веков! Аминь"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iCs/>
          <w:sz w:val="28"/>
          <w:szCs w:val="28"/>
        </w:rPr>
        <w:t>Святитель Иоанн Златоуст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14A">
        <w:rPr>
          <w:rFonts w:ascii="Times New Roman" w:hAnsi="Times New Roman" w:cs="Times New Roman"/>
          <w:b/>
          <w:sz w:val="28"/>
          <w:szCs w:val="28"/>
        </w:rPr>
        <w:t> </w:t>
      </w:r>
      <w:r w:rsidRPr="00CE414A">
        <w:rPr>
          <w:rFonts w:ascii="Times New Roman" w:hAnsi="Times New Roman" w:cs="Times New Roman"/>
          <w:b/>
          <w:bCs/>
          <w:sz w:val="28"/>
          <w:szCs w:val="28"/>
        </w:rPr>
        <w:t>3. Праздников Праздник. Большая книга пасхальных произведений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4A">
        <w:rPr>
          <w:rFonts w:ascii="Times New Roman" w:hAnsi="Times New Roman" w:cs="Times New Roman"/>
          <w:sz w:val="28"/>
          <w:szCs w:val="28"/>
        </w:rPr>
        <w:t>Писатель Фазиль Искандер говорил: «Вся серьезная русская и европейская литература – это бесконечный комментарий к Евангелию. И комментарию этому никогда не будет конца». Эта красочная книга состоит из повестей, рассказов и стихотворений русских писателей и поэтов о Пасхе – «праздников Празднике и Торжестве из торжеств» (Иоанн Златоуст).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99913" cy="1381125"/>
            <wp:effectExtent l="0" t="0" r="0" b="0"/>
            <wp:docPr id="3" name="Рисунок 3" descr="https://avatars.mds.yandex.net/get-turbo/2436911/rth731a4051b9eaff226823948ef97b7873/max_g480_c12_r2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turbo/2436911/rth731a4051b9eaff226823948ef97b7873/max_g480_c12_r2x3_pd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02" cy="13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14A">
        <w:rPr>
          <w:rFonts w:ascii="Times New Roman" w:hAnsi="Times New Roman" w:cs="Times New Roman"/>
          <w:i/>
          <w:sz w:val="28"/>
          <w:szCs w:val="28"/>
        </w:rPr>
        <w:t>Цитаты:</w:t>
      </w:r>
      <w:r w:rsidR="002A5A72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CE414A">
        <w:rPr>
          <w:rFonts w:ascii="Times New Roman" w:hAnsi="Times New Roman" w:cs="Times New Roman"/>
          <w:i/>
          <w:sz w:val="28"/>
          <w:szCs w:val="28"/>
        </w:rPr>
        <w:t>Михаил Салтыков-Щедрин «Христова ночь» (Предание):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iCs/>
          <w:sz w:val="28"/>
          <w:szCs w:val="28"/>
        </w:rPr>
        <w:t>«Воскрес бог и наполнил собой вселенную. Широкая степь встала навстречу ему всеми своими снегами и буранами. За степью потянулся могучий лес и тоже почуял приближение воскресшего. Подняли матерые ели к небу мохнатые лапы; заскрипели вершинами столетние сосны; загудели овраги и реки; выбежали из нор и берлог звери, вылетели птицы из гнезд; все почуяли, что из глубины грядет нечто светлое, сильное, источающее свет и тепло, и все вопияли: «Господи! Ты ли?»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sz w:val="28"/>
          <w:szCs w:val="28"/>
        </w:rPr>
        <w:t>Александр Куприн «Пасхальные колокола»: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iCs/>
          <w:sz w:val="28"/>
          <w:szCs w:val="28"/>
        </w:rPr>
        <w:t xml:space="preserve">– Как невыразимо вкусен душистый чай с шафранным куличом и с пасхой, в которой каких только нет приправ: и марципан, и коринка, и изюм, и ваниль, и фисташки. Но ешь и пьешь наспех. Неотразимо зовет улица, полная света, движения, грохота, веселых криков и колокольного звона. </w:t>
      </w:r>
      <w:r w:rsidRPr="00CE414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Скорее, </w:t>
      </w:r>
      <w:proofErr w:type="gramStart"/>
      <w:r w:rsidRPr="00CE414A">
        <w:rPr>
          <w:rFonts w:ascii="Times New Roman" w:hAnsi="Times New Roman" w:cs="Times New Roman"/>
          <w:i/>
          <w:iCs/>
          <w:sz w:val="28"/>
          <w:szCs w:val="28"/>
        </w:rPr>
        <w:t>скорее!…</w:t>
      </w:r>
      <w:proofErr w:type="gramEnd"/>
      <w:r w:rsidRPr="00CE414A">
        <w:rPr>
          <w:rFonts w:ascii="Times New Roman" w:hAnsi="Times New Roman" w:cs="Times New Roman"/>
          <w:i/>
          <w:iCs/>
          <w:sz w:val="28"/>
          <w:szCs w:val="28"/>
        </w:rPr>
        <w:t xml:space="preserve"> — на колокольню! Все ребятишки Москвы твердо знают, что в первые три дня Пасхи разрешается каждому человеку лазить на колокольню и звонить, сколько ему будет удобно. Даже и в самый большой колокол”.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14A">
        <w:rPr>
          <w:rFonts w:ascii="Times New Roman" w:hAnsi="Times New Roman" w:cs="Times New Roman"/>
          <w:b/>
          <w:sz w:val="28"/>
          <w:szCs w:val="28"/>
        </w:rPr>
        <w:t> </w:t>
      </w:r>
      <w:r w:rsidRPr="00CE414A">
        <w:rPr>
          <w:rFonts w:ascii="Times New Roman" w:hAnsi="Times New Roman" w:cs="Times New Roman"/>
          <w:b/>
          <w:bCs/>
          <w:sz w:val="28"/>
          <w:szCs w:val="28"/>
        </w:rPr>
        <w:t>4. Пасхальные рассказы русских писателей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4A">
        <w:rPr>
          <w:rFonts w:ascii="Times New Roman" w:hAnsi="Times New Roman" w:cs="Times New Roman"/>
          <w:sz w:val="28"/>
          <w:szCs w:val="28"/>
        </w:rPr>
        <w:t>Накануне дня Христова Воскресения самое время обратиться к удивительному жанру русской литературы – </w:t>
      </w:r>
      <w:r w:rsidRPr="00CE414A">
        <w:rPr>
          <w:rFonts w:ascii="Times New Roman" w:hAnsi="Times New Roman" w:cs="Times New Roman"/>
          <w:iCs/>
          <w:sz w:val="28"/>
          <w:szCs w:val="28"/>
        </w:rPr>
        <w:t>пасхальному рассказу.</w:t>
      </w:r>
      <w:r w:rsidRPr="00CE414A">
        <w:rPr>
          <w:rFonts w:ascii="Times New Roman" w:hAnsi="Times New Roman" w:cs="Times New Roman"/>
          <w:sz w:val="28"/>
          <w:szCs w:val="28"/>
        </w:rPr>
        <w:t> Для того чтобы передать свои впечатления от великого праздника и по-новому раскрыть для читателя смысл важнейших для православного человека дней, в книге собраны пасхальные рассказы русских писателей разных эпох: Фёдора Достоевского, Николая Лескова, Антона Чехова, Александра Солженицына и других авторов.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76097" cy="1200150"/>
            <wp:effectExtent l="0" t="0" r="5080" b="0"/>
            <wp:docPr id="2" name="Рисунок 2" descr="https://avatars.mds.yandex.net/get-turbo/2892029/rthc684a4eb21c567c970d1231acbed261e/max_g480_c12_r2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2892029/rthc684a4eb21c567c970d1231acbed261e/max_g480_c12_r2x3_pd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81" cy="120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14A">
        <w:rPr>
          <w:rFonts w:ascii="Times New Roman" w:hAnsi="Times New Roman" w:cs="Times New Roman"/>
          <w:i/>
          <w:sz w:val="28"/>
          <w:szCs w:val="28"/>
        </w:rPr>
        <w:t>Цитаты:</w:t>
      </w:r>
      <w:r w:rsidR="002A5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14A">
        <w:rPr>
          <w:rFonts w:ascii="Times New Roman" w:hAnsi="Times New Roman" w:cs="Times New Roman"/>
          <w:i/>
          <w:sz w:val="28"/>
          <w:szCs w:val="28"/>
        </w:rPr>
        <w:t>Антон Чехов, «Архиерей»: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iCs/>
          <w:sz w:val="28"/>
          <w:szCs w:val="28"/>
        </w:rPr>
        <w:t>«А на другой день была Пасха. В городе было сорок две церкви и шесть монастырей; гулкий, радостный звон с утра до вечера стоял над городом, не умолкая, волнуя весенний воздух; птицы пели, солнце ярко светило. На большой базарной площади было шумно, колыхались качели, играли шарманки, визжала гармоника, раздавались пьяные голоса. На главной улице после полудня началось катанье на рысаках, — одним словом, было весело, всё благополучно, точно так же, как было в прошлом году, как будет, по всей вероятности, и в будущем».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sz w:val="28"/>
          <w:szCs w:val="28"/>
        </w:rPr>
        <w:t>Василий Никифоров-Волгин, «Канун Пасхи»:</w:t>
      </w:r>
      <w:r w:rsidR="002A5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14A">
        <w:rPr>
          <w:rFonts w:ascii="Times New Roman" w:hAnsi="Times New Roman" w:cs="Times New Roman"/>
          <w:i/>
          <w:iCs/>
          <w:sz w:val="28"/>
          <w:szCs w:val="28"/>
        </w:rPr>
        <w:t>«На столе лежали душистые куличи с розовыми бумажными цветами, красные яйца и разбросанные прутики вербы. Все это освещалось солнцем, и до того стало весело мне, что я запел: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iCs/>
          <w:sz w:val="28"/>
          <w:szCs w:val="28"/>
        </w:rPr>
        <w:t>- Завтра Пасха! Пасха Господня!»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14A">
        <w:rPr>
          <w:rFonts w:ascii="Times New Roman" w:hAnsi="Times New Roman" w:cs="Times New Roman"/>
          <w:sz w:val="28"/>
          <w:szCs w:val="28"/>
        </w:rPr>
        <w:t> </w:t>
      </w:r>
      <w:r w:rsidRPr="00CE414A">
        <w:rPr>
          <w:rFonts w:ascii="Times New Roman" w:hAnsi="Times New Roman" w:cs="Times New Roman"/>
          <w:b/>
          <w:bCs/>
          <w:sz w:val="28"/>
          <w:szCs w:val="28"/>
        </w:rPr>
        <w:t>5. Книга пасхальной радости. 50 дней от Пасхи до Пятидесятницы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4A">
        <w:rPr>
          <w:rFonts w:ascii="Times New Roman" w:hAnsi="Times New Roman" w:cs="Times New Roman"/>
          <w:sz w:val="28"/>
          <w:szCs w:val="28"/>
        </w:rPr>
        <w:t>В этой книге собраны краткие чтения — молитвы и литературные отрывки, интервью священников, рассказывающих о личном опыте веры. Все это помогает читателю понять тайну Христа и Его жертвы, ощутить радость Его присутствия. Листая эту книгу в праздничные дни от Пасхи до Троицы, читателя не покинет светлое пасхальное настроение.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sz w:val="28"/>
          <w:szCs w:val="28"/>
        </w:rPr>
        <w:t xml:space="preserve">Отрывок из интервью с протоиереем Сергием </w:t>
      </w:r>
      <w:proofErr w:type="spellStart"/>
      <w:r w:rsidRPr="00CE414A">
        <w:rPr>
          <w:rFonts w:ascii="Times New Roman" w:hAnsi="Times New Roman" w:cs="Times New Roman"/>
          <w:i/>
          <w:sz w:val="28"/>
          <w:szCs w:val="28"/>
        </w:rPr>
        <w:t>Правдолюбовым</w:t>
      </w:r>
      <w:proofErr w:type="spellEnd"/>
      <w:r w:rsidRPr="00CE414A">
        <w:rPr>
          <w:rFonts w:ascii="Times New Roman" w:hAnsi="Times New Roman" w:cs="Times New Roman"/>
          <w:i/>
          <w:sz w:val="28"/>
          <w:szCs w:val="28"/>
        </w:rPr>
        <w:t>: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Pr="00CE414A">
        <w:rPr>
          <w:rFonts w:ascii="Times New Roman" w:hAnsi="Times New Roman" w:cs="Times New Roman"/>
          <w:i/>
          <w:iCs/>
          <w:sz w:val="28"/>
          <w:szCs w:val="28"/>
        </w:rPr>
        <w:t>Я учился параллельно обычной школе и в музыкальной, в соседнем городе по классу скрипки. И заканчивал как раз в 1967 году музыкальную школу. А наш директор был коммунистом. И вот была получена установка устраивать концерты и другие мероприятия в дни церковных праздников, чтобы на службы никто не ходил. И в тот год директор назначил лекцию-концерт на Великую Субботу… Я ему сказал, что не приду. «Ты что? Сорвешь лекцию и концерт?» Отвечаю: «Виталий Иванович, вы разве не знаете, что это Великая Суббота? В Великую Субботу я играть не буду». Мне уже все-таки было почти семнадцать лет, я уже был почти взрослый человек. «Да? – сказал он. – Посмотрим». Подозвал он еще учительницу, а она говорит: «А я тоже не буду играть в Великую Субботу». И мы сорвали лекцию-концерт.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iCs/>
          <w:sz w:val="28"/>
          <w:szCs w:val="28"/>
        </w:rPr>
        <w:t>Директор был в ярости. Он подписал приказ о моем отчислении из музыкальной школы без права аттестата. И меня отчислили. Мы на Великую Субботу поем, на Пасху поем в храме, а лекция сорвана. Потом я приезжаю, а мне говорят: «А ты уже не ученик. Никакого тебе аттестата не будет». Помню, иду по улице рядом с ним, он меня ругает, а рядом жена ему говорит: «Виталий, ну дай ты ему аттестат. Ну зачем ты так? Не надо этого делать. Дай». – «Нет. Не дам. Я коммунист. Не дам».</w:t>
      </w:r>
    </w:p>
    <w:p w:rsidR="00CE414A" w:rsidRPr="00CE414A" w:rsidRDefault="00CE414A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14A">
        <w:rPr>
          <w:rFonts w:ascii="Times New Roman" w:hAnsi="Times New Roman" w:cs="Times New Roman"/>
          <w:i/>
          <w:iCs/>
          <w:sz w:val="28"/>
          <w:szCs w:val="28"/>
        </w:rPr>
        <w:t xml:space="preserve">Но соль в том, что я все-таки поступил в </w:t>
      </w:r>
      <w:proofErr w:type="spellStart"/>
      <w:r w:rsidRPr="00CE414A">
        <w:rPr>
          <w:rFonts w:ascii="Times New Roman" w:hAnsi="Times New Roman" w:cs="Times New Roman"/>
          <w:i/>
          <w:iCs/>
          <w:sz w:val="28"/>
          <w:szCs w:val="28"/>
        </w:rPr>
        <w:t>Гнесинское</w:t>
      </w:r>
      <w:proofErr w:type="spellEnd"/>
      <w:r w:rsidRPr="00CE414A">
        <w:rPr>
          <w:rFonts w:ascii="Times New Roman" w:hAnsi="Times New Roman" w:cs="Times New Roman"/>
          <w:i/>
          <w:iCs/>
          <w:sz w:val="28"/>
          <w:szCs w:val="28"/>
        </w:rPr>
        <w:t xml:space="preserve"> училище без этого аттестата. Я поступил, а все остальные выпускники моего года никуда не поступили. И кстати, меня все</w:t>
      </w:r>
      <w:r w:rsidR="002A5A72">
        <w:rPr>
          <w:rFonts w:ascii="Times New Roman" w:hAnsi="Times New Roman" w:cs="Times New Roman"/>
          <w:i/>
          <w:iCs/>
          <w:sz w:val="28"/>
          <w:szCs w:val="28"/>
        </w:rPr>
        <w:t xml:space="preserve"> равно потом позвали выступить</w:t>
      </w:r>
      <w:r w:rsidRPr="00CE414A">
        <w:rPr>
          <w:rFonts w:ascii="Times New Roman" w:hAnsi="Times New Roman" w:cs="Times New Roman"/>
          <w:i/>
          <w:iCs/>
          <w:sz w:val="28"/>
          <w:szCs w:val="28"/>
        </w:rPr>
        <w:t xml:space="preserve"> на концерте, который состоялся позже, уже после Пасхи, и я пришел как свободный художник, а не ученик школы. А играли мы струнный квартет, между прочим. Это для нас был серьезный уровень. Сыграли мы вдохновенно – «Сарабанду» Грига из Гольдберг-сюиты, и это было настоящее торжество Православия. Я и сейчас, когда слушаю «Сарабанду» Грига, вспоминаю те события, и для меня эта музыка звучит как гимн в защиту Православия».</w:t>
      </w:r>
    </w:p>
    <w:p w:rsidR="003D66DE" w:rsidRPr="00CE414A" w:rsidRDefault="003D66DE" w:rsidP="00CE41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D66DE" w:rsidRPr="00CE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43"/>
    <w:rsid w:val="002A5A72"/>
    <w:rsid w:val="003D66DE"/>
    <w:rsid w:val="00487939"/>
    <w:rsid w:val="00747D43"/>
    <w:rsid w:val="00C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04701-F292-4DAB-B7ED-57599F95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1100</Words>
  <Characters>6275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ДНВ</cp:lastModifiedBy>
  <cp:revision>5</cp:revision>
  <dcterms:created xsi:type="dcterms:W3CDTF">2023-04-14T12:35:00Z</dcterms:created>
  <dcterms:modified xsi:type="dcterms:W3CDTF">2023-04-17T10:35:00Z</dcterms:modified>
</cp:coreProperties>
</file>