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0" w:rsidRPr="007818A0" w:rsidRDefault="007818A0" w:rsidP="0078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A0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</w:p>
    <w:p w:rsidR="007818A0" w:rsidRPr="00EF400A" w:rsidRDefault="007818A0" w:rsidP="007818A0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  <w:r w:rsidRPr="00EF400A">
        <w:rPr>
          <w:rFonts w:ascii="Times New Roman" w:hAnsi="Times New Roman" w:cs="Times New Roman"/>
          <w:b/>
          <w:sz w:val="28"/>
          <w:szCs w:val="28"/>
        </w:rPr>
        <w:t>Правила и нормы</w:t>
      </w:r>
    </w:p>
    <w:p w:rsidR="007818A0" w:rsidRPr="00EF400A" w:rsidRDefault="007818A0" w:rsidP="00781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Методические требования к проведению занятий</w:t>
      </w:r>
    </w:p>
    <w:p w:rsidR="007818A0" w:rsidRPr="00EF400A" w:rsidRDefault="007818A0" w:rsidP="00781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Использование литературы, музыки, живописи, доступной детям данного возраста</w:t>
      </w:r>
    </w:p>
    <w:p w:rsidR="007818A0" w:rsidRPr="00EF400A" w:rsidRDefault="007818A0" w:rsidP="00781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 xml:space="preserve">Требования к наглядности и предметной среде (не разрушающая, </w:t>
      </w:r>
      <w:r>
        <w:rPr>
          <w:rFonts w:ascii="Times New Roman" w:hAnsi="Times New Roman" w:cs="Times New Roman"/>
          <w:sz w:val="28"/>
          <w:szCs w:val="28"/>
        </w:rPr>
        <w:t>основанная на принципах</w:t>
      </w:r>
      <w:r w:rsidRPr="00EF400A">
        <w:rPr>
          <w:rFonts w:ascii="Times New Roman" w:hAnsi="Times New Roman" w:cs="Times New Roman"/>
          <w:sz w:val="28"/>
          <w:szCs w:val="28"/>
        </w:rPr>
        <w:t xml:space="preserve"> психогигиены)</w:t>
      </w:r>
    </w:p>
    <w:p w:rsidR="007818A0" w:rsidRPr="00EF400A" w:rsidRDefault="007818A0" w:rsidP="00781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Требования к чистоте речи педагогов и родителей</w:t>
      </w:r>
    </w:p>
    <w:p w:rsidR="007818A0" w:rsidRPr="00D93C8B" w:rsidRDefault="007818A0" w:rsidP="0078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8B">
        <w:rPr>
          <w:rFonts w:ascii="Times New Roman" w:hAnsi="Times New Roman" w:cs="Times New Roman"/>
          <w:b/>
          <w:sz w:val="28"/>
          <w:szCs w:val="28"/>
        </w:rPr>
        <w:t>Традиции и ритуалы</w:t>
      </w:r>
    </w:p>
    <w:p w:rsidR="007818A0" w:rsidRPr="00D93C8B" w:rsidRDefault="007818A0" w:rsidP="007818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B">
        <w:rPr>
          <w:rFonts w:ascii="Times New Roman" w:hAnsi="Times New Roman" w:cs="Times New Roman"/>
          <w:sz w:val="28"/>
          <w:szCs w:val="28"/>
        </w:rPr>
        <w:t>Традиционные праздники, связанные с познанием, открытиями (День знаний, День опытов и экспериментов и др.)</w:t>
      </w:r>
    </w:p>
    <w:p w:rsidR="007818A0" w:rsidRPr="00D93C8B" w:rsidRDefault="007818A0" w:rsidP="007818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B">
        <w:rPr>
          <w:rFonts w:ascii="Times New Roman" w:hAnsi="Times New Roman" w:cs="Times New Roman"/>
          <w:sz w:val="28"/>
          <w:szCs w:val="28"/>
        </w:rPr>
        <w:t xml:space="preserve">Традиционный командный конкурс «Почемучки – </w:t>
      </w:r>
      <w:proofErr w:type="spellStart"/>
      <w:r w:rsidRPr="00D93C8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D93C8B">
        <w:rPr>
          <w:rFonts w:ascii="Times New Roman" w:hAnsi="Times New Roman" w:cs="Times New Roman"/>
          <w:sz w:val="28"/>
          <w:szCs w:val="28"/>
        </w:rPr>
        <w:t>»</w:t>
      </w:r>
    </w:p>
    <w:p w:rsidR="007818A0" w:rsidRPr="00D93C8B" w:rsidRDefault="007818A0" w:rsidP="007818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B">
        <w:rPr>
          <w:rFonts w:ascii="Times New Roman" w:hAnsi="Times New Roman" w:cs="Times New Roman"/>
          <w:sz w:val="28"/>
          <w:szCs w:val="28"/>
        </w:rPr>
        <w:t>Ритуал «Эврика!»</w:t>
      </w:r>
    </w:p>
    <w:p w:rsidR="007818A0" w:rsidRPr="00D93C8B" w:rsidRDefault="007818A0" w:rsidP="007818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B">
        <w:rPr>
          <w:rFonts w:ascii="Times New Roman" w:hAnsi="Times New Roman" w:cs="Times New Roman"/>
          <w:sz w:val="28"/>
          <w:szCs w:val="28"/>
        </w:rPr>
        <w:t>Библиотечные уроки</w:t>
      </w:r>
    </w:p>
    <w:p w:rsidR="007818A0" w:rsidRPr="00D93C8B" w:rsidRDefault="007818A0" w:rsidP="007818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B">
        <w:rPr>
          <w:rFonts w:ascii="Times New Roman" w:hAnsi="Times New Roman" w:cs="Times New Roman"/>
          <w:sz w:val="28"/>
          <w:szCs w:val="28"/>
        </w:rPr>
        <w:t>Фестивали науки</w:t>
      </w:r>
    </w:p>
    <w:p w:rsidR="007818A0" w:rsidRDefault="007818A0" w:rsidP="0078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4E">
        <w:rPr>
          <w:rFonts w:ascii="Times New Roman" w:hAnsi="Times New Roman" w:cs="Times New Roman"/>
          <w:b/>
          <w:sz w:val="28"/>
          <w:szCs w:val="28"/>
        </w:rPr>
        <w:t>Система отношений в общностях</w:t>
      </w:r>
    </w:p>
    <w:p w:rsidR="007818A0" w:rsidRDefault="007818A0" w:rsidP="007818A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B">
        <w:rPr>
          <w:rFonts w:ascii="Times New Roman" w:hAnsi="Times New Roman" w:cs="Times New Roman"/>
          <w:sz w:val="28"/>
          <w:szCs w:val="28"/>
        </w:rPr>
        <w:t>Профессиональное общение (на основе профессионального образования и самообразования) для достижения единых целей</w:t>
      </w:r>
    </w:p>
    <w:p w:rsidR="007818A0" w:rsidRPr="00D93C8B" w:rsidRDefault="007818A0" w:rsidP="007818A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познания</w:t>
      </w:r>
    </w:p>
    <w:p w:rsidR="007818A0" w:rsidRDefault="007818A0" w:rsidP="007818A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B">
        <w:rPr>
          <w:rFonts w:ascii="Times New Roman" w:hAnsi="Times New Roman" w:cs="Times New Roman"/>
          <w:sz w:val="28"/>
          <w:szCs w:val="28"/>
        </w:rPr>
        <w:t>Вовлечение родителей в жизнь ДОО, в практико-ориентированную деятельность (напр., рассказ о своих профессиях)</w:t>
      </w:r>
    </w:p>
    <w:p w:rsidR="007818A0" w:rsidRDefault="007818A0" w:rsidP="007818A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детского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разновозрастного) сообщества через единые тематические дни, декады</w:t>
      </w:r>
    </w:p>
    <w:p w:rsidR="007818A0" w:rsidRPr="00D93C8B" w:rsidRDefault="007818A0" w:rsidP="007818A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родителей</w:t>
      </w:r>
    </w:p>
    <w:p w:rsidR="007818A0" w:rsidRDefault="007818A0" w:rsidP="00781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8A0" w:rsidRPr="007818A0" w:rsidRDefault="007818A0" w:rsidP="0078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1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</w:p>
    <w:p w:rsidR="007818A0" w:rsidRPr="00EF400A" w:rsidRDefault="007818A0" w:rsidP="007818A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Книги, библиотека</w:t>
      </w:r>
    </w:p>
    <w:p w:rsidR="007818A0" w:rsidRPr="00EF400A" w:rsidRDefault="007818A0" w:rsidP="007818A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Центры («Наука», «Математика», «Природа», «Родной язык» и т.д.)</w:t>
      </w:r>
    </w:p>
    <w:p w:rsidR="007818A0" w:rsidRPr="00EF400A" w:rsidRDefault="007818A0" w:rsidP="007818A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«Книжкина больница»</w:t>
      </w:r>
    </w:p>
    <w:p w:rsidR="007818A0" w:rsidRPr="00EF400A" w:rsidRDefault="007818A0" w:rsidP="007818A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Плакаты «Буквы», «Цифры»</w:t>
      </w:r>
    </w:p>
    <w:p w:rsidR="007818A0" w:rsidRPr="00EF400A" w:rsidRDefault="007818A0" w:rsidP="007818A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 xml:space="preserve">Информационные стенды «Животные нашего </w:t>
      </w:r>
      <w:proofErr w:type="gramStart"/>
      <w:r w:rsidRPr="00EF400A">
        <w:rPr>
          <w:rFonts w:ascii="Times New Roman" w:hAnsi="Times New Roman" w:cs="Times New Roman"/>
          <w:sz w:val="28"/>
          <w:szCs w:val="28"/>
        </w:rPr>
        <w:t>края»…</w:t>
      </w:r>
      <w:proofErr w:type="gramEnd"/>
    </w:p>
    <w:p w:rsidR="007818A0" w:rsidRPr="00EF400A" w:rsidRDefault="007818A0" w:rsidP="007818A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Развивающее оборудование (бизиборды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18A0" w:rsidRPr="00EF400A" w:rsidRDefault="007818A0" w:rsidP="007818A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00A">
        <w:rPr>
          <w:rFonts w:ascii="Times New Roman" w:hAnsi="Times New Roman" w:cs="Times New Roman"/>
          <w:sz w:val="28"/>
          <w:szCs w:val="28"/>
        </w:rPr>
        <w:t>Мини-музеи «Наука»</w:t>
      </w:r>
      <w:r>
        <w:rPr>
          <w:rFonts w:ascii="Times New Roman" w:hAnsi="Times New Roman" w:cs="Times New Roman"/>
          <w:sz w:val="28"/>
          <w:szCs w:val="28"/>
        </w:rPr>
        <w:t>, «Физика и жизнь», «Великие ученые»</w:t>
      </w:r>
    </w:p>
    <w:p w:rsidR="007818A0" w:rsidRPr="00D93C8B" w:rsidRDefault="007818A0" w:rsidP="007818A0">
      <w:pPr>
        <w:pStyle w:val="a3"/>
        <w:ind w:left="3479"/>
        <w:rPr>
          <w:rFonts w:ascii="Times New Roman" w:hAnsi="Times New Roman" w:cs="Times New Roman"/>
          <w:color w:val="FF0000"/>
          <w:sz w:val="28"/>
          <w:szCs w:val="28"/>
        </w:rPr>
      </w:pPr>
    </w:p>
    <w:p w:rsidR="007818A0" w:rsidRPr="00EF400A" w:rsidRDefault="007818A0" w:rsidP="0078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00A">
        <w:rPr>
          <w:rFonts w:ascii="Times New Roman" w:hAnsi="Times New Roman" w:cs="Times New Roman"/>
          <w:b/>
          <w:sz w:val="28"/>
          <w:szCs w:val="28"/>
        </w:rPr>
        <w:lastRenderedPageBreak/>
        <w:t>Характер воспитательных процессов</w:t>
      </w:r>
    </w:p>
    <w:p w:rsidR="007818A0" w:rsidRDefault="007818A0" w:rsidP="007818A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D2F">
        <w:rPr>
          <w:rFonts w:ascii="Times New Roman" w:hAnsi="Times New Roman" w:cs="Times New Roman"/>
          <w:sz w:val="28"/>
          <w:szCs w:val="28"/>
        </w:rPr>
        <w:t>Организация активного процесса познания с детьми в течение дня во всех видах деятельности</w:t>
      </w:r>
    </w:p>
    <w:p w:rsidR="007818A0" w:rsidRDefault="007818A0" w:rsidP="007818A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полученных знаний с помощью схем, алгоритмов, рисунков</w:t>
      </w:r>
    </w:p>
    <w:p w:rsidR="007818A0" w:rsidRDefault="007818A0" w:rsidP="007818A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самостоятельных открытий ребенка</w:t>
      </w:r>
    </w:p>
    <w:p w:rsidR="007818A0" w:rsidRDefault="007818A0" w:rsidP="007818A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самостоятельной деятельности, экспериментов</w:t>
      </w:r>
    </w:p>
    <w:p w:rsidR="007818A0" w:rsidRDefault="007818A0" w:rsidP="007818A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процесс познания (рассказы о профессиях, о правилах поведения в природе и т.д.)</w:t>
      </w:r>
    </w:p>
    <w:p w:rsidR="007818A0" w:rsidRPr="00784D2F" w:rsidRDefault="007818A0" w:rsidP="007818A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 познавательным потребностям ребенка</w:t>
      </w:r>
    </w:p>
    <w:p w:rsidR="007818A0" w:rsidRPr="00D93C8B" w:rsidRDefault="007818A0" w:rsidP="007818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5CBD" w:rsidRDefault="003F5CBD"/>
    <w:sectPr w:rsidR="003F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5C"/>
    <w:multiLevelType w:val="hybridMultilevel"/>
    <w:tmpl w:val="217273F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B6145FD"/>
    <w:multiLevelType w:val="hybridMultilevel"/>
    <w:tmpl w:val="2CC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70A"/>
    <w:multiLevelType w:val="hybridMultilevel"/>
    <w:tmpl w:val="DA162CC4"/>
    <w:lvl w:ilvl="0" w:tplc="563E00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07058E"/>
    <w:multiLevelType w:val="hybridMultilevel"/>
    <w:tmpl w:val="99FA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2CC2"/>
    <w:multiLevelType w:val="hybridMultilevel"/>
    <w:tmpl w:val="B82C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20"/>
    <w:rsid w:val="003F5CBD"/>
    <w:rsid w:val="007818A0"/>
    <w:rsid w:val="00B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52D8-ECE0-4E99-85F3-6B691A6C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</cp:revision>
  <dcterms:created xsi:type="dcterms:W3CDTF">2022-11-03T07:15:00Z</dcterms:created>
  <dcterms:modified xsi:type="dcterms:W3CDTF">2022-11-03T07:18:00Z</dcterms:modified>
</cp:coreProperties>
</file>