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67" w:rsidRDefault="00977DE2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FA09AB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B00A67" w:rsidRDefault="00EB4427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Формирование ценностей </w:t>
      </w:r>
      <w:r w:rsidR="0073294C">
        <w:rPr>
          <w:rFonts w:ascii="Times New Roman" w:hAnsi="Times New Roman" w:cs="Times New Roman"/>
          <w:b/>
          <w:sz w:val="28"/>
          <w:szCs w:val="28"/>
        </w:rPr>
        <w:t xml:space="preserve">жизни и здоровья 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системе воспитания дошкольников»</w:t>
      </w:r>
    </w:p>
    <w:p w:rsidR="00977DE2" w:rsidRPr="00977DE2" w:rsidRDefault="00977DE2" w:rsidP="00977DE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физкультурного и оздоровительного направления воспитания»)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731"/>
        <w:gridCol w:w="5073"/>
      </w:tblGrid>
      <w:tr w:rsidR="00977DE2" w:rsidRPr="00977DE2" w:rsidTr="00726CC8">
        <w:trPr>
          <w:tblHeader/>
        </w:trPr>
        <w:tc>
          <w:tcPr>
            <w:tcW w:w="4731" w:type="dxa"/>
          </w:tcPr>
          <w:p w:rsidR="00977DE2" w:rsidRPr="00977DE2" w:rsidRDefault="00977DE2" w:rsidP="007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073" w:type="dxa"/>
          </w:tcPr>
          <w:p w:rsidR="00977DE2" w:rsidRPr="00977DE2" w:rsidRDefault="00977DE2" w:rsidP="007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77DE2" w:rsidRPr="00977DE2" w:rsidTr="00825BD3">
        <w:tc>
          <w:tcPr>
            <w:tcW w:w="9804" w:type="dxa"/>
            <w:gridSpan w:val="2"/>
          </w:tcPr>
          <w:p w:rsidR="00977DE2" w:rsidRPr="00977DE2" w:rsidRDefault="00034728" w:rsidP="007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77DE2" w:rsidRPr="00977DE2">
              <w:rPr>
                <w:rFonts w:ascii="Times New Roman" w:hAnsi="Times New Roman" w:cs="Times New Roman"/>
                <w:b/>
                <w:sz w:val="24"/>
                <w:szCs w:val="24"/>
              </w:rPr>
              <w:t>а уровне социума</w:t>
            </w:r>
          </w:p>
        </w:tc>
      </w:tr>
      <w:tr w:rsidR="000A30D1" w:rsidRPr="00977DE2" w:rsidTr="00825BD3">
        <w:tc>
          <w:tcPr>
            <w:tcW w:w="4731" w:type="dxa"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Отсутствие взаимопонимания (единых ориентиров) и общих целей в общностях: педагог-родитель, педагог-педагог</w:t>
            </w:r>
          </w:p>
        </w:tc>
        <w:tc>
          <w:tcPr>
            <w:tcW w:w="5073" w:type="dxa"/>
            <w:vMerge w:val="restart"/>
          </w:tcPr>
          <w:p w:rsidR="000A30D1" w:rsidRPr="00825BD3" w:rsidRDefault="000A30D1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ценностей.</w:t>
            </w:r>
          </w:p>
          <w:p w:rsidR="000A30D1" w:rsidRPr="00825BD3" w:rsidRDefault="000A30D1" w:rsidP="00726CC8">
            <w:p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2. Способствовать повышению компетентности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педагогов</w:t>
            </w: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сохранения и укрепления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 безопасности.</w:t>
            </w:r>
          </w:p>
          <w:p w:rsidR="000A30D1" w:rsidRPr="00825BD3" w:rsidRDefault="000A30D1" w:rsidP="00726C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 xml:space="preserve">3.Повышать уровень компетенций педагогов и родителей в вопросах социализации, коррекции и развития дошкольников с ОВЗ, сохранения психологического здоровья всех участников образовательных отношений. </w:t>
            </w:r>
          </w:p>
        </w:tc>
      </w:tr>
      <w:tr w:rsidR="000A30D1" w:rsidRPr="00977DE2" w:rsidTr="00825BD3">
        <w:tc>
          <w:tcPr>
            <w:tcW w:w="4731" w:type="dxa"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дошкольных групп; наличие детей разных групп здоровья в пределах одной возрастной группы</w:t>
            </w:r>
          </w:p>
        </w:tc>
        <w:tc>
          <w:tcPr>
            <w:tcW w:w="5073" w:type="dxa"/>
            <w:vMerge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30D1" w:rsidRPr="00977DE2" w:rsidTr="00825BD3">
        <w:tc>
          <w:tcPr>
            <w:tcW w:w="4731" w:type="dxa"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316"/>
                <w:tab w:val="left" w:pos="39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Низкий процент семей, ведущих здоровый образ жизни</w:t>
            </w:r>
          </w:p>
        </w:tc>
        <w:tc>
          <w:tcPr>
            <w:tcW w:w="5073" w:type="dxa"/>
            <w:vMerge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30D1" w:rsidRPr="00977DE2" w:rsidTr="00825BD3">
        <w:tc>
          <w:tcPr>
            <w:tcW w:w="4731" w:type="dxa"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Увеличение детей с ограниченными возможностями здоровья и особыми образовательными потребностями</w:t>
            </w:r>
          </w:p>
        </w:tc>
        <w:tc>
          <w:tcPr>
            <w:tcW w:w="5073" w:type="dxa"/>
            <w:vMerge/>
          </w:tcPr>
          <w:p w:rsidR="000A30D1" w:rsidRPr="00977DE2" w:rsidRDefault="000A30D1" w:rsidP="00726CC8">
            <w:pPr>
              <w:pStyle w:val="a4"/>
              <w:tabs>
                <w:tab w:val="left" w:pos="429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30D1" w:rsidRPr="00977DE2" w:rsidTr="00825BD3">
        <w:tc>
          <w:tcPr>
            <w:tcW w:w="4731" w:type="dxa"/>
          </w:tcPr>
          <w:p w:rsidR="000A30D1" w:rsidRPr="00977DE2" w:rsidRDefault="000A30D1" w:rsidP="00726CC8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сомнительной и агрессивной </w:t>
            </w: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информации в сети Интернет</w:t>
            </w:r>
          </w:p>
        </w:tc>
        <w:tc>
          <w:tcPr>
            <w:tcW w:w="5073" w:type="dxa"/>
            <w:vMerge/>
          </w:tcPr>
          <w:p w:rsidR="000A30D1" w:rsidRPr="00977DE2" w:rsidRDefault="000A30D1" w:rsidP="00726CC8">
            <w:pPr>
              <w:pStyle w:val="a4"/>
              <w:tabs>
                <w:tab w:val="left" w:pos="429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7DE2" w:rsidRPr="00977DE2" w:rsidTr="00825BD3">
        <w:tc>
          <w:tcPr>
            <w:tcW w:w="9804" w:type="dxa"/>
            <w:gridSpan w:val="2"/>
          </w:tcPr>
          <w:p w:rsidR="00977DE2" w:rsidRPr="00825BD3" w:rsidRDefault="00034728" w:rsidP="007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77DE2" w:rsidRPr="00825BD3">
              <w:rPr>
                <w:rFonts w:ascii="Times New Roman" w:hAnsi="Times New Roman" w:cs="Times New Roman"/>
                <w:b/>
                <w:sz w:val="24"/>
                <w:szCs w:val="24"/>
              </w:rPr>
              <w:t>а уровне педагогического коллектива</w:t>
            </w:r>
          </w:p>
        </w:tc>
      </w:tr>
      <w:tr w:rsidR="00977DE2" w:rsidRPr="00977DE2" w:rsidTr="00825BD3">
        <w:tc>
          <w:tcPr>
            <w:tcW w:w="4731" w:type="dxa"/>
          </w:tcPr>
          <w:p w:rsidR="009951D7" w:rsidRPr="009951D7" w:rsidRDefault="00977DE2" w:rsidP="00726CC8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педагогических работников в сфере физкультурного и оздоровительного направления воспитания</w:t>
            </w:r>
            <w:r w:rsidRPr="00825BD3">
              <w:t xml:space="preserve"> </w:t>
            </w:r>
          </w:p>
          <w:p w:rsidR="009951D7" w:rsidRDefault="009951D7" w:rsidP="00726CC8">
            <w:pPr>
              <w:pStyle w:val="a4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изкий уровень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родителями</w:t>
            </w:r>
          </w:p>
          <w:p w:rsidR="00977DE2" w:rsidRDefault="009951D7" w:rsidP="00726CC8">
            <w:pPr>
              <w:pStyle w:val="a4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 xml:space="preserve">е достаточная компетентность педагогов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9951D7" w:rsidRPr="009951D7" w:rsidRDefault="009951D7" w:rsidP="00726CC8">
            <w:pPr>
              <w:pStyle w:val="a4"/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понимание потенциала фольклора в формировании ценностного отношения к своему телу и своему здоровью</w:t>
            </w:r>
          </w:p>
        </w:tc>
        <w:tc>
          <w:tcPr>
            <w:tcW w:w="5073" w:type="dxa"/>
          </w:tcPr>
          <w:p w:rsidR="00977DE2" w:rsidRPr="00825BD3" w:rsidRDefault="00977DE2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актуализации в сознании педагогов высших целей физкультурного воспитания</w:t>
            </w:r>
          </w:p>
          <w:p w:rsidR="00977DE2" w:rsidRDefault="00977DE2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D3">
              <w:rPr>
                <w:rFonts w:ascii="Times New Roman" w:hAnsi="Times New Roman" w:cs="Times New Roman"/>
                <w:sz w:val="24"/>
                <w:szCs w:val="24"/>
              </w:rPr>
              <w:t>2. Мотивировать педагогических работников к повышению профессиональной компетенции в сфере физкультурного и оздоровительного направления воспитания дошкольников.</w:t>
            </w:r>
          </w:p>
          <w:p w:rsidR="009951D7" w:rsidRPr="00825BD3" w:rsidRDefault="009951D7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Способствовать широкому использованию фольклора в жизни дошкольников</w:t>
            </w:r>
          </w:p>
        </w:tc>
      </w:tr>
      <w:tr w:rsidR="00977DE2" w:rsidRPr="00977DE2" w:rsidTr="00825BD3">
        <w:tc>
          <w:tcPr>
            <w:tcW w:w="4731" w:type="dxa"/>
          </w:tcPr>
          <w:p w:rsidR="00977DE2" w:rsidRPr="009951D7" w:rsidRDefault="00977DE2" w:rsidP="00726CC8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выгорание, легкомысленное отношение к собственному здоровью</w:t>
            </w:r>
          </w:p>
        </w:tc>
        <w:tc>
          <w:tcPr>
            <w:tcW w:w="5073" w:type="dxa"/>
          </w:tcPr>
          <w:p w:rsidR="00825BD3" w:rsidRPr="009951D7" w:rsidRDefault="00977DE2" w:rsidP="00726CC8">
            <w:pPr>
              <w:pStyle w:val="a4"/>
              <w:numPr>
                <w:ilvl w:val="0"/>
                <w:numId w:val="3"/>
              </w:numPr>
              <w:tabs>
                <w:tab w:val="left" w:pos="293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ответственного отношения к собственному здоровью, профессиональной и личностной рефлексии</w:t>
            </w:r>
          </w:p>
          <w:p w:rsidR="00726CC8" w:rsidRPr="00726CC8" w:rsidRDefault="00825BD3" w:rsidP="00726CC8">
            <w:pPr>
              <w:pStyle w:val="a4"/>
              <w:numPr>
                <w:ilvl w:val="0"/>
                <w:numId w:val="3"/>
              </w:numPr>
              <w:tabs>
                <w:tab w:val="left" w:pos="293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Осмысление своей профессиональной деятельности</w:t>
            </w:r>
          </w:p>
        </w:tc>
      </w:tr>
      <w:tr w:rsidR="00977DE2" w:rsidRPr="00977DE2" w:rsidTr="00825BD3">
        <w:tc>
          <w:tcPr>
            <w:tcW w:w="9804" w:type="dxa"/>
            <w:gridSpan w:val="2"/>
          </w:tcPr>
          <w:p w:rsidR="00977DE2" w:rsidRPr="009951D7" w:rsidRDefault="00034728" w:rsidP="007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77DE2" w:rsidRPr="009951D7">
              <w:rPr>
                <w:rFonts w:ascii="Times New Roman" w:hAnsi="Times New Roman" w:cs="Times New Roman"/>
                <w:b/>
                <w:sz w:val="24"/>
                <w:szCs w:val="24"/>
              </w:rPr>
              <w:t>а уровне родительского сообщества</w:t>
            </w:r>
          </w:p>
        </w:tc>
      </w:tr>
      <w:tr w:rsidR="00977DE2" w:rsidRPr="00977DE2" w:rsidTr="00825BD3">
        <w:tc>
          <w:tcPr>
            <w:tcW w:w="4731" w:type="dxa"/>
          </w:tcPr>
          <w:p w:rsidR="00977DE2" w:rsidRPr="009951D7" w:rsidRDefault="00977DE2" w:rsidP="00726C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дефициты родителей в сфере физкультурного и оздоровительного направления воспитания</w:t>
            </w:r>
          </w:p>
          <w:p w:rsidR="00977DE2" w:rsidRPr="009951D7" w:rsidRDefault="00977DE2" w:rsidP="00726C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- низкая компетентность родителей в вопросах оздоровления детей</w:t>
            </w:r>
          </w:p>
        </w:tc>
        <w:tc>
          <w:tcPr>
            <w:tcW w:w="5073" w:type="dxa"/>
            <w:vMerge w:val="restart"/>
          </w:tcPr>
          <w:p w:rsidR="00977DE2" w:rsidRDefault="00977DE2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1. Способствовать становлению в системе воспитания ДОО детско-взрослой общности для совместного проживания ценностно-значимых событий</w:t>
            </w:r>
          </w:p>
          <w:p w:rsidR="000A30D1" w:rsidRPr="009951D7" w:rsidRDefault="000A30D1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0A30D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оздоровления, информационной безопасности</w:t>
            </w:r>
          </w:p>
        </w:tc>
      </w:tr>
      <w:tr w:rsidR="00977DE2" w:rsidRPr="00977DE2" w:rsidTr="00825BD3">
        <w:tc>
          <w:tcPr>
            <w:tcW w:w="4731" w:type="dxa"/>
          </w:tcPr>
          <w:p w:rsidR="00977DE2" w:rsidRPr="009951D7" w:rsidRDefault="00977DE2" w:rsidP="00726C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активность семьи в совместном деятельном участии в различных мероприятиях спортивной и оздоровительной направленности</w:t>
            </w:r>
          </w:p>
        </w:tc>
        <w:tc>
          <w:tcPr>
            <w:tcW w:w="5073" w:type="dxa"/>
            <w:vMerge/>
          </w:tcPr>
          <w:p w:rsidR="00977DE2" w:rsidRPr="009951D7" w:rsidRDefault="00977DE2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E2" w:rsidRPr="00977DE2" w:rsidTr="00825BD3">
        <w:tc>
          <w:tcPr>
            <w:tcW w:w="9804" w:type="dxa"/>
            <w:gridSpan w:val="2"/>
          </w:tcPr>
          <w:p w:rsidR="00977DE2" w:rsidRPr="009951D7" w:rsidRDefault="00034728" w:rsidP="00726C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  <w:r w:rsidR="00977DE2" w:rsidRPr="0099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научно-методического обеспечения</w:t>
            </w:r>
          </w:p>
        </w:tc>
      </w:tr>
      <w:tr w:rsidR="00977DE2" w:rsidRPr="00977DE2" w:rsidTr="00825BD3">
        <w:tc>
          <w:tcPr>
            <w:tcW w:w="4731" w:type="dxa"/>
          </w:tcPr>
          <w:p w:rsidR="00977DE2" w:rsidRPr="009951D7" w:rsidRDefault="00977DE2" w:rsidP="00726CC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Отсутствие ценностной платформы в учебно-методической базе дошкольного образования</w:t>
            </w:r>
          </w:p>
          <w:p w:rsidR="00977DE2" w:rsidRPr="009951D7" w:rsidRDefault="00977DE2" w:rsidP="00726CC8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977DE2" w:rsidRPr="009951D7" w:rsidRDefault="00977DE2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1. 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977DE2" w:rsidRPr="009951D7" w:rsidRDefault="00977DE2" w:rsidP="00726C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1D7">
              <w:rPr>
                <w:rFonts w:ascii="Times New Roman" w:hAnsi="Times New Roman" w:cs="Times New Roman"/>
                <w:sz w:val="24"/>
                <w:szCs w:val="24"/>
              </w:rPr>
              <w:t xml:space="preserve">2. Привлекать к сотрудничеству специалистов в области дошкольной и </w:t>
            </w:r>
            <w:proofErr w:type="spellStart"/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99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7DE2" w:rsidRDefault="00977DE2" w:rsidP="00B378E8">
      <w:pPr>
        <w:rPr>
          <w:rFonts w:ascii="Times New Roman" w:hAnsi="Times New Roman" w:cs="Times New Roman"/>
          <w:b/>
          <w:sz w:val="28"/>
          <w:szCs w:val="28"/>
        </w:rPr>
      </w:pPr>
    </w:p>
    <w:p w:rsidR="00B378E8" w:rsidRPr="00B378E8" w:rsidRDefault="00B378E8" w:rsidP="00B378E8">
      <w:pPr>
        <w:pStyle w:val="a5"/>
        <w:ind w:firstLine="709"/>
        <w:rPr>
          <w:sz w:val="27"/>
          <w:szCs w:val="27"/>
        </w:rPr>
      </w:pPr>
      <w:r w:rsidRPr="00B378E8">
        <w:rPr>
          <w:sz w:val="27"/>
          <w:szCs w:val="27"/>
        </w:rPr>
        <w:t xml:space="preserve">Кроме того, на стартовом семинаре были обозначены и </w:t>
      </w:r>
      <w:r>
        <w:rPr>
          <w:sz w:val="27"/>
          <w:szCs w:val="27"/>
        </w:rPr>
        <w:t>проблемы в состоянии здоровья детей</w:t>
      </w:r>
      <w:r w:rsidRPr="00B378E8">
        <w:rPr>
          <w:sz w:val="27"/>
          <w:szCs w:val="27"/>
        </w:rPr>
        <w:t>:</w:t>
      </w:r>
      <w:bookmarkStart w:id="0" w:name="_GoBack"/>
      <w:bookmarkEnd w:id="0"/>
    </w:p>
    <w:p w:rsidR="00B378E8" w:rsidRPr="00204207" w:rsidRDefault="00B378E8" w:rsidP="00B378E8">
      <w:pPr>
        <w:pStyle w:val="a5"/>
        <w:rPr>
          <w:sz w:val="27"/>
          <w:szCs w:val="27"/>
        </w:rPr>
      </w:pPr>
      <w:r w:rsidRPr="00204207">
        <w:rPr>
          <w:sz w:val="27"/>
          <w:szCs w:val="27"/>
        </w:rPr>
        <w:t xml:space="preserve">- </w:t>
      </w:r>
      <w:r>
        <w:rPr>
          <w:sz w:val="27"/>
          <w:szCs w:val="27"/>
        </w:rPr>
        <w:t>низкий иммунитет</w:t>
      </w:r>
    </w:p>
    <w:p w:rsidR="00B378E8" w:rsidRPr="00204207" w:rsidRDefault="00B378E8" w:rsidP="00B378E8">
      <w:pPr>
        <w:pStyle w:val="a5"/>
        <w:rPr>
          <w:sz w:val="27"/>
          <w:szCs w:val="27"/>
        </w:rPr>
      </w:pPr>
      <w:r w:rsidRPr="00204207">
        <w:rPr>
          <w:sz w:val="27"/>
          <w:szCs w:val="27"/>
        </w:rPr>
        <w:t xml:space="preserve">- </w:t>
      </w:r>
      <w:r>
        <w:rPr>
          <w:sz w:val="27"/>
          <w:szCs w:val="27"/>
        </w:rPr>
        <w:t>не достаточно уважительное отношение к своему телу</w:t>
      </w:r>
    </w:p>
    <w:p w:rsidR="00B378E8" w:rsidRPr="00204207" w:rsidRDefault="00B378E8" w:rsidP="00B378E8">
      <w:pPr>
        <w:pStyle w:val="a5"/>
        <w:rPr>
          <w:sz w:val="27"/>
          <w:szCs w:val="27"/>
        </w:rPr>
      </w:pPr>
      <w:r w:rsidRPr="00204207">
        <w:rPr>
          <w:sz w:val="27"/>
          <w:szCs w:val="27"/>
        </w:rPr>
        <w:t>Участники проектной группы пришли к выводу, что решение данных проблем входит в область общих задач педагогов и родителей и возможно при условии формирования единой общности на основе одинаковых ценностных категорий</w:t>
      </w:r>
    </w:p>
    <w:p w:rsidR="00977DE2" w:rsidRDefault="00977DE2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CB" w:rsidRPr="00B00A67" w:rsidRDefault="001B18CB" w:rsidP="00B00A67">
      <w:pPr>
        <w:rPr>
          <w:rFonts w:ascii="Times New Roman" w:hAnsi="Times New Roman" w:cs="Times New Roman"/>
          <w:sz w:val="28"/>
          <w:szCs w:val="28"/>
        </w:rPr>
      </w:pPr>
    </w:p>
    <w:sectPr w:rsidR="001B18CB" w:rsidRPr="00B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6CC7"/>
    <w:multiLevelType w:val="hybridMultilevel"/>
    <w:tmpl w:val="9B86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6E8"/>
    <w:multiLevelType w:val="hybridMultilevel"/>
    <w:tmpl w:val="9B86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1C29"/>
    <w:multiLevelType w:val="hybridMultilevel"/>
    <w:tmpl w:val="9D949DC8"/>
    <w:lvl w:ilvl="0" w:tplc="55F4DF00">
      <w:start w:val="3"/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3989"/>
    <w:multiLevelType w:val="hybridMultilevel"/>
    <w:tmpl w:val="2DF470C6"/>
    <w:lvl w:ilvl="0" w:tplc="F224040A">
      <w:start w:val="3"/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7E1C3DE4"/>
    <w:multiLevelType w:val="hybridMultilevel"/>
    <w:tmpl w:val="5A7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9"/>
    <w:rsid w:val="00034728"/>
    <w:rsid w:val="000A30D1"/>
    <w:rsid w:val="001B18CB"/>
    <w:rsid w:val="004B7B89"/>
    <w:rsid w:val="00726CC8"/>
    <w:rsid w:val="0073294C"/>
    <w:rsid w:val="007E3814"/>
    <w:rsid w:val="00825BD3"/>
    <w:rsid w:val="008D7A29"/>
    <w:rsid w:val="00977DE2"/>
    <w:rsid w:val="009951D7"/>
    <w:rsid w:val="00B00A67"/>
    <w:rsid w:val="00B378E8"/>
    <w:rsid w:val="00BA17F9"/>
    <w:rsid w:val="00DB2BD7"/>
    <w:rsid w:val="00EB4427"/>
    <w:rsid w:val="00F24B85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04DA-A54C-4DEE-BA59-1B0FC5C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8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10</cp:revision>
  <dcterms:created xsi:type="dcterms:W3CDTF">2022-09-13T07:59:00Z</dcterms:created>
  <dcterms:modified xsi:type="dcterms:W3CDTF">2022-11-07T11:16:00Z</dcterms:modified>
</cp:coreProperties>
</file>