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0111" w14:textId="77777777" w:rsidR="00DF5A92" w:rsidRPr="00F6218C" w:rsidRDefault="00CE7D1C" w:rsidP="00F621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218C">
        <w:rPr>
          <w:rFonts w:ascii="Times New Roman" w:hAnsi="Times New Roman" w:cs="Times New Roman"/>
          <w:b/>
          <w:sz w:val="28"/>
          <w:szCs w:val="28"/>
        </w:rPr>
        <w:t>Анализ результатов опроса советников директоров школ по воспитанию и взаимодействию с детскими общественными объединениями</w:t>
      </w:r>
      <w:r w:rsidR="00DF5A92" w:rsidRPr="00F6218C">
        <w:rPr>
          <w:rFonts w:ascii="Times New Roman" w:hAnsi="Times New Roman" w:cs="Times New Roman"/>
          <w:b/>
          <w:sz w:val="28"/>
          <w:szCs w:val="28"/>
        </w:rPr>
        <w:t xml:space="preserve"> по теме «Роль советника по воспитанию в реализации </w:t>
      </w:r>
    </w:p>
    <w:p w14:paraId="36D8C51D" w14:textId="77777777" w:rsidR="00330D17" w:rsidRPr="00F6218C" w:rsidRDefault="00DF5A92" w:rsidP="00F621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8C">
        <w:rPr>
          <w:rFonts w:ascii="Times New Roman" w:hAnsi="Times New Roman" w:cs="Times New Roman"/>
          <w:b/>
          <w:sz w:val="28"/>
          <w:szCs w:val="28"/>
        </w:rPr>
        <w:t>Рабочей программы воспитания в школе»</w:t>
      </w:r>
      <w:bookmarkEnd w:id="0"/>
    </w:p>
    <w:p w14:paraId="3BC522ED" w14:textId="77777777" w:rsidR="00BB419B" w:rsidRPr="00F6218C" w:rsidRDefault="00BB419B" w:rsidP="00F621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1AF33F5" w14:textId="77777777" w:rsidR="00CE7D1C" w:rsidRPr="00F6218C" w:rsidRDefault="00DC1124" w:rsidP="00F6218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18C">
        <w:rPr>
          <w:rFonts w:ascii="Times New Roman" w:hAnsi="Times New Roman" w:cs="Times New Roman"/>
          <w:i/>
          <w:sz w:val="28"/>
          <w:szCs w:val="28"/>
        </w:rPr>
        <w:t>Актуальность исследования</w:t>
      </w:r>
    </w:p>
    <w:p w14:paraId="0968F05C" w14:textId="77777777" w:rsidR="008B7258" w:rsidRPr="00F6218C" w:rsidRDefault="00CE7D1C" w:rsidP="00F6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ab/>
      </w:r>
      <w:r w:rsidR="008B7258" w:rsidRPr="00F6218C">
        <w:rPr>
          <w:rFonts w:ascii="Times New Roman" w:hAnsi="Times New Roman" w:cs="Times New Roman"/>
          <w:sz w:val="28"/>
          <w:szCs w:val="28"/>
        </w:rPr>
        <w:t xml:space="preserve">Реализация федерального проекта «Патриотическое воспитание граждан РФ» в рамках национального проекта «Образование» предполагает системные мероприятия, направленные на качественное изменение самой системы воспитания. Наряду с рядом таких мероприятий в общеобразовательные организации страны вводятся новые специалисты -  советники директоров по воспитанию и взаимодействию с детскими общественными организациями. </w:t>
      </w:r>
    </w:p>
    <w:p w14:paraId="19D9AF4C" w14:textId="77777777" w:rsidR="00D9503D" w:rsidRPr="00F6218C" w:rsidRDefault="008B7258" w:rsidP="00F6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Миссия советника заключается в усилении и систематизации воспитательной работы образовательной организации, развитии деятельности детских общественных организаций, поддержке педагогов в выполнении воспитательных задач, формирование детского актива, поддержке социальных инициатив обучающихся, что предполагает установление сотрудничества с обучающимися, </w:t>
      </w:r>
      <w:r w:rsidR="00D9503D" w:rsidRPr="00F6218C">
        <w:rPr>
          <w:rFonts w:ascii="Times New Roman" w:hAnsi="Times New Roman" w:cs="Times New Roman"/>
          <w:sz w:val="28"/>
          <w:szCs w:val="28"/>
        </w:rPr>
        <w:t xml:space="preserve">их родителями, педагогами. </w:t>
      </w:r>
    </w:p>
    <w:p w14:paraId="4F26C116" w14:textId="77777777" w:rsidR="00D9503D" w:rsidRPr="00F6218C" w:rsidRDefault="00D9503D" w:rsidP="00F6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Проект профессионального стандарта советников</w:t>
      </w:r>
      <w:r w:rsidRPr="00F6218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6218C">
        <w:rPr>
          <w:rFonts w:ascii="Times New Roman" w:hAnsi="Times New Roman" w:cs="Times New Roman"/>
          <w:sz w:val="28"/>
          <w:szCs w:val="28"/>
        </w:rPr>
        <w:t xml:space="preserve"> по воспитанию включает </w:t>
      </w:r>
      <w:r w:rsidR="00AD0545" w:rsidRPr="00F6218C">
        <w:rPr>
          <w:rFonts w:ascii="Times New Roman" w:hAnsi="Times New Roman" w:cs="Times New Roman"/>
          <w:sz w:val="28"/>
          <w:szCs w:val="28"/>
        </w:rPr>
        <w:t xml:space="preserve">обобщенную </w:t>
      </w:r>
      <w:r w:rsidRPr="00F6218C">
        <w:rPr>
          <w:rFonts w:ascii="Times New Roman" w:hAnsi="Times New Roman" w:cs="Times New Roman"/>
          <w:sz w:val="28"/>
          <w:szCs w:val="28"/>
        </w:rPr>
        <w:t>трудов</w:t>
      </w:r>
      <w:r w:rsidR="00AD0545" w:rsidRPr="00F6218C">
        <w:rPr>
          <w:rFonts w:ascii="Times New Roman" w:hAnsi="Times New Roman" w:cs="Times New Roman"/>
          <w:sz w:val="28"/>
          <w:szCs w:val="28"/>
        </w:rPr>
        <w:t>ую</w:t>
      </w:r>
      <w:r w:rsidRPr="00F6218C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AD0545" w:rsidRPr="00F6218C">
        <w:rPr>
          <w:rFonts w:ascii="Times New Roman" w:hAnsi="Times New Roman" w:cs="Times New Roman"/>
          <w:sz w:val="28"/>
          <w:szCs w:val="28"/>
        </w:rPr>
        <w:t>ю</w:t>
      </w:r>
      <w:r w:rsidRPr="00F6218C">
        <w:rPr>
          <w:rFonts w:ascii="Times New Roman" w:hAnsi="Times New Roman" w:cs="Times New Roman"/>
          <w:sz w:val="28"/>
          <w:szCs w:val="28"/>
        </w:rPr>
        <w:t>: содействие в обеспечении воспитательной деятельности</w:t>
      </w:r>
      <w:r w:rsidR="00AD0545" w:rsidRPr="00F6218C">
        <w:rPr>
          <w:rFonts w:ascii="Times New Roman" w:hAnsi="Times New Roman" w:cs="Times New Roman"/>
          <w:sz w:val="28"/>
          <w:szCs w:val="28"/>
        </w:rPr>
        <w:t xml:space="preserve"> и во взаимодействии с детскими общественными объединениями.  </w:t>
      </w:r>
    </w:p>
    <w:p w14:paraId="199D5295" w14:textId="77777777" w:rsidR="008B7258" w:rsidRPr="00F6218C" w:rsidRDefault="008B7258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Основным документом по реализации воспитательной работы в образовательной организации является рабочая программа воспитания. Рабочая программа воспитания предполагает совместную и системную работу педагогического коллектива по достижению воспитательных результатов -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обучающихся. </w:t>
      </w:r>
    </w:p>
    <w:p w14:paraId="4375EC47" w14:textId="77777777" w:rsidR="008B7258" w:rsidRPr="00F6218C" w:rsidRDefault="008B7258" w:rsidP="00F621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</w:t>
      </w:r>
      <w:r w:rsidRPr="00F6218C">
        <w:rPr>
          <w:rFonts w:ascii="Times New Roman" w:hAnsi="Times New Roman" w:cs="Times New Roman"/>
          <w:sz w:val="28"/>
        </w:rPr>
        <w:lastRenderedPageBreak/>
        <w:t xml:space="preserve"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1DF64AF1" w14:textId="77777777" w:rsidR="008B7258" w:rsidRPr="00F6218C" w:rsidRDefault="008B7258" w:rsidP="00F6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Таким образом, включение советника директора по воспитанию и по взаимодействию с общественными организациями в реализацию программы воспитания позволит решить следующие задачи:</w:t>
      </w:r>
    </w:p>
    <w:p w14:paraId="0CA5CFA7" w14:textId="77777777" w:rsidR="008B7258" w:rsidRPr="00F6218C" w:rsidRDefault="008B7258" w:rsidP="00F6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- организовать совместную деятельность педагогического коллектива в достижении воспитательных задач и определить «зоны» ответственности для их достижения;</w:t>
      </w:r>
    </w:p>
    <w:p w14:paraId="501BF3D0" w14:textId="77777777" w:rsidR="008B7258" w:rsidRPr="00F6218C" w:rsidRDefault="008B7258" w:rsidP="00F6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- привлечь для реализации программы воспитания ресурсы детско-юношеских и молодежных общественных объединений;</w:t>
      </w:r>
    </w:p>
    <w:p w14:paraId="5B654A9A" w14:textId="77777777" w:rsidR="008B7258" w:rsidRPr="00F6218C" w:rsidRDefault="008B7258" w:rsidP="00F6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- определить место и роль советника директора по воспитанию в реализации рабочей программы воспитания, повысить профессиональный имидж советника как специалиста в области воспитания;</w:t>
      </w:r>
    </w:p>
    <w:p w14:paraId="57EBE031" w14:textId="77777777" w:rsidR="008B7258" w:rsidRPr="00F6218C" w:rsidRDefault="008B7258" w:rsidP="00F6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- обогатить методический арсенал советника директора по воспитанию актуальными разработками по воспитанию обучающихся. </w:t>
      </w:r>
    </w:p>
    <w:p w14:paraId="4095ACBF" w14:textId="77777777" w:rsidR="00AD0545" w:rsidRPr="00F6218C" w:rsidRDefault="00AD0545" w:rsidP="00F6218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18C">
        <w:rPr>
          <w:rFonts w:ascii="Times New Roman" w:hAnsi="Times New Roman" w:cs="Times New Roman"/>
          <w:i/>
          <w:sz w:val="28"/>
          <w:szCs w:val="28"/>
        </w:rPr>
        <w:t xml:space="preserve">Общая характеристика </w:t>
      </w:r>
      <w:r w:rsidR="00DC1124" w:rsidRPr="00F6218C">
        <w:rPr>
          <w:rFonts w:ascii="Times New Roman" w:hAnsi="Times New Roman" w:cs="Times New Roman"/>
          <w:i/>
          <w:sz w:val="28"/>
          <w:szCs w:val="28"/>
        </w:rPr>
        <w:t>исследования</w:t>
      </w:r>
    </w:p>
    <w:p w14:paraId="4910EEEE" w14:textId="77777777" w:rsidR="009624C1" w:rsidRPr="00F6218C" w:rsidRDefault="008B7258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С 12 октября по 1 ноября 2022 года в Школе исследователя Корпоративного университета РДШ прошло анкетирование советников директоров школ по воспитанию. </w:t>
      </w:r>
    </w:p>
    <w:p w14:paraId="29AB0E9B" w14:textId="77777777" w:rsidR="008B7258" w:rsidRPr="00F6218C" w:rsidRDefault="008B7258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Цель: проанализировать роль советников директоров по воспитанию и взаимодействию с общественными объединениями в реализации Рабочих программ воспитания школ, возможности советников и степень участия в их реализации. </w:t>
      </w:r>
    </w:p>
    <w:p w14:paraId="225C2A99" w14:textId="77777777" w:rsidR="008F1B7E" w:rsidRPr="00F6218C" w:rsidRDefault="008F1B7E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Для проведения опроса была разработана анкета, включающая 6 вопросов закрытого типа. Анкетирование проводилось на Яндекс-форме, для обработки был использован метод личн</w:t>
      </w:r>
      <w:r w:rsidR="00F46FD3" w:rsidRPr="00F6218C">
        <w:rPr>
          <w:rFonts w:ascii="Times New Roman" w:hAnsi="Times New Roman" w:cs="Times New Roman"/>
          <w:sz w:val="28"/>
          <w:szCs w:val="28"/>
        </w:rPr>
        <w:t>остного</w:t>
      </w:r>
      <w:r w:rsidRPr="00F6218C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F46FD3" w:rsidRPr="00F6218C">
        <w:rPr>
          <w:rFonts w:ascii="Times New Roman" w:hAnsi="Times New Roman" w:cs="Times New Roman"/>
          <w:sz w:val="28"/>
          <w:szCs w:val="28"/>
        </w:rPr>
        <w:t>а</w:t>
      </w:r>
      <w:r w:rsidRPr="00F6218C">
        <w:rPr>
          <w:rFonts w:ascii="Times New Roman" w:hAnsi="Times New Roman" w:cs="Times New Roman"/>
          <w:sz w:val="28"/>
          <w:szCs w:val="28"/>
        </w:rPr>
        <w:t xml:space="preserve"> в форме онлайн. </w:t>
      </w:r>
    </w:p>
    <w:p w14:paraId="44DB04B3" w14:textId="77777777" w:rsidR="008F1B7E" w:rsidRPr="00F6218C" w:rsidRDefault="008F1B7E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Процент погрешности </w:t>
      </w:r>
      <w:r w:rsidR="005603E0" w:rsidRPr="00F6218C">
        <w:rPr>
          <w:rFonts w:ascii="Times New Roman" w:hAnsi="Times New Roman" w:cs="Times New Roman"/>
          <w:sz w:val="28"/>
          <w:szCs w:val="28"/>
        </w:rPr>
        <w:t xml:space="preserve">опроса </w:t>
      </w:r>
      <w:r w:rsidRPr="00F6218C">
        <w:rPr>
          <w:rFonts w:ascii="Times New Roman" w:hAnsi="Times New Roman" w:cs="Times New Roman"/>
          <w:sz w:val="28"/>
          <w:szCs w:val="28"/>
        </w:rPr>
        <w:t>2,2%</w:t>
      </w:r>
      <w:r w:rsidR="005603E0" w:rsidRPr="00F6218C">
        <w:rPr>
          <w:rFonts w:ascii="Times New Roman" w:hAnsi="Times New Roman" w:cs="Times New Roman"/>
          <w:sz w:val="28"/>
          <w:szCs w:val="28"/>
        </w:rPr>
        <w:t xml:space="preserve"> (в 32 ответов некорректное заполнение названия региона, 152 дублирующих ответов), что соответствует достоверности полученной информации. </w:t>
      </w:r>
    </w:p>
    <w:p w14:paraId="21502E0E" w14:textId="77777777" w:rsidR="005603E0" w:rsidRPr="00F6218C" w:rsidRDefault="005603E0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Качественный анализ обработки данных проводился методами группировки данных, их сравнительных характеристик в абсолютном и относительном значениях</w:t>
      </w:r>
      <w:r w:rsidR="00F579D9" w:rsidRPr="00F6218C">
        <w:rPr>
          <w:rFonts w:ascii="Times New Roman" w:hAnsi="Times New Roman" w:cs="Times New Roman"/>
          <w:sz w:val="28"/>
          <w:szCs w:val="28"/>
        </w:rPr>
        <w:t>, ранжирование</w:t>
      </w:r>
      <w:r w:rsidRPr="00F621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039F90" w14:textId="77777777" w:rsidR="00DC1124" w:rsidRPr="00F6218C" w:rsidRDefault="00DC1124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Анкетирование проводилось в 46 субъектах РФ, включенных в реализацию проекта «Патриотическое воспитание граждан РФ», в которых с сентября 2022 года в общеобразовательных организациях введены ставки советников директоров по воспитанию и взаимодействию с общественными объединениями. </w:t>
      </w:r>
    </w:p>
    <w:p w14:paraId="520D0DEF" w14:textId="77777777" w:rsidR="00CE7D1C" w:rsidRPr="00F6218C" w:rsidRDefault="00CE7D1C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В анкетировании принял участие </w:t>
      </w:r>
      <w:r w:rsidR="00DC1124"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11971</w:t>
      </w:r>
      <w:r w:rsidR="00DC1124" w:rsidRPr="00F6218C">
        <w:rPr>
          <w:rFonts w:ascii="Times New Roman" w:hAnsi="Times New Roman" w:cs="Times New Roman"/>
          <w:sz w:val="28"/>
          <w:szCs w:val="28"/>
        </w:rPr>
        <w:t xml:space="preserve"> советник директор</w:t>
      </w:r>
      <w:r w:rsidR="00F46FD3" w:rsidRPr="00F6218C">
        <w:rPr>
          <w:rFonts w:ascii="Times New Roman" w:hAnsi="Times New Roman" w:cs="Times New Roman"/>
          <w:sz w:val="28"/>
          <w:szCs w:val="28"/>
        </w:rPr>
        <w:t>а</w:t>
      </w:r>
      <w:r w:rsidR="00DC1124" w:rsidRPr="00F6218C">
        <w:rPr>
          <w:rFonts w:ascii="Times New Roman" w:hAnsi="Times New Roman" w:cs="Times New Roman"/>
          <w:sz w:val="28"/>
          <w:szCs w:val="28"/>
        </w:rPr>
        <w:t xml:space="preserve"> по воспитанию и взаимодействию с общественными объединениями из 43 субъектов РФ, не приняли участие три региона:</w:t>
      </w:r>
    </w:p>
    <w:p w14:paraId="59DC739F" w14:textId="77777777" w:rsidR="00DC1124" w:rsidRPr="00F6218C" w:rsidRDefault="00DC1124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- Свердловская область;</w:t>
      </w:r>
    </w:p>
    <w:p w14:paraId="794C86E1" w14:textId="77777777" w:rsidR="00DC1124" w:rsidRPr="00F6218C" w:rsidRDefault="00DC1124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- Республика Дагестан;</w:t>
      </w:r>
    </w:p>
    <w:p w14:paraId="07DF6A11" w14:textId="77777777" w:rsidR="00DC1124" w:rsidRPr="00F6218C" w:rsidRDefault="00DC1124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- город Севастополь. </w:t>
      </w:r>
    </w:p>
    <w:p w14:paraId="20F4B943" w14:textId="77777777" w:rsidR="00DC1124" w:rsidRPr="00F6218C" w:rsidRDefault="00DC1124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125FB6" w14:textId="4B662532" w:rsidR="00F579D9" w:rsidRPr="00F6218C" w:rsidRDefault="00DC1124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8E254" wp14:editId="1C36370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EE9B16" w14:textId="77777777" w:rsidR="00176914" w:rsidRPr="00F6218C" w:rsidRDefault="00176914" w:rsidP="00F6218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7C09042" w14:textId="77777777" w:rsidR="005603E0" w:rsidRPr="00F6218C" w:rsidRDefault="005603E0" w:rsidP="00F6218C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18C">
        <w:rPr>
          <w:rFonts w:ascii="Times New Roman" w:hAnsi="Times New Roman" w:cs="Times New Roman"/>
          <w:i/>
          <w:sz w:val="28"/>
          <w:szCs w:val="28"/>
        </w:rPr>
        <w:t xml:space="preserve">Анализ полученных </w:t>
      </w:r>
      <w:r w:rsidR="00176914" w:rsidRPr="00F6218C">
        <w:rPr>
          <w:rFonts w:ascii="Times New Roman" w:hAnsi="Times New Roman" w:cs="Times New Roman"/>
          <w:i/>
          <w:sz w:val="28"/>
          <w:szCs w:val="28"/>
        </w:rPr>
        <w:t>данных</w:t>
      </w:r>
    </w:p>
    <w:p w14:paraId="516AF1CB" w14:textId="77777777" w:rsidR="00176914" w:rsidRPr="00F6218C" w:rsidRDefault="00DF5A92" w:rsidP="00F621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18C">
        <w:rPr>
          <w:rFonts w:ascii="Times New Roman" w:hAnsi="Times New Roman" w:cs="Times New Roman"/>
          <w:sz w:val="28"/>
          <w:szCs w:val="28"/>
          <w:u w:val="single"/>
        </w:rPr>
        <w:t xml:space="preserve">3.1. </w:t>
      </w:r>
      <w:r w:rsidR="00176914" w:rsidRPr="00F6218C">
        <w:rPr>
          <w:rFonts w:ascii="Times New Roman" w:hAnsi="Times New Roman" w:cs="Times New Roman"/>
          <w:sz w:val="28"/>
          <w:szCs w:val="28"/>
          <w:u w:val="single"/>
        </w:rPr>
        <w:t xml:space="preserve">Включенность советников по воспитанию в разработку (корректировку) Рабочих программ воспитания ОО. </w:t>
      </w:r>
    </w:p>
    <w:p w14:paraId="0ECACCF8" w14:textId="77777777" w:rsidR="007A6FED" w:rsidRPr="00F6218C" w:rsidRDefault="005603E0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Одним из показателей включенности советника по воспитанию в систему воспитательной работы школы является его участие в разработке, либо корректировке рабочей программы воспитания. </w:t>
      </w:r>
    </w:p>
    <w:p w14:paraId="1525FFDE" w14:textId="77777777" w:rsidR="00CE7D1C" w:rsidRPr="00F6218C" w:rsidRDefault="00CE7D1C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Количество советников, принявших участие в разработке (корректировке) Рабочей программы </w:t>
      </w:r>
      <w:r w:rsidR="00F31641" w:rsidRPr="00F6218C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5603E0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10425, </w:t>
      </w:r>
      <w:r w:rsidR="007A6FED" w:rsidRPr="00F6218C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7A6FED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87,32</w:t>
      </w:r>
      <w:r w:rsidR="00F31641" w:rsidRPr="00F6218C">
        <w:rPr>
          <w:rFonts w:ascii="Times New Roman" w:hAnsi="Times New Roman" w:cs="Times New Roman"/>
          <w:sz w:val="28"/>
          <w:szCs w:val="28"/>
        </w:rPr>
        <w:t xml:space="preserve">% от общего количества респондентов. </w:t>
      </w:r>
      <w:r w:rsidR="007A6FED" w:rsidRPr="00F6218C">
        <w:rPr>
          <w:rFonts w:ascii="Times New Roman" w:hAnsi="Times New Roman" w:cs="Times New Roman"/>
          <w:sz w:val="28"/>
          <w:szCs w:val="28"/>
        </w:rPr>
        <w:t xml:space="preserve">Не приняли участие в разработке (корректировке) программы </w:t>
      </w:r>
      <w:r w:rsidR="00F579D9" w:rsidRPr="00F6218C">
        <w:rPr>
          <w:rFonts w:ascii="Times New Roman" w:hAnsi="Times New Roman" w:cs="Times New Roman"/>
          <w:sz w:val="28"/>
          <w:szCs w:val="28"/>
        </w:rPr>
        <w:t xml:space="preserve">12,68%. </w:t>
      </w:r>
    </w:p>
    <w:p w14:paraId="0B457C90" w14:textId="77777777" w:rsidR="007A6FED" w:rsidRPr="00F6218C" w:rsidRDefault="007A6FED" w:rsidP="00F621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1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281520" wp14:editId="64D950E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C857C3" w14:textId="77777777" w:rsidR="007A6FED" w:rsidRPr="00F6218C" w:rsidRDefault="007A6FED" w:rsidP="00F62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16CFA" w14:textId="77777777" w:rsidR="00396135" w:rsidRPr="00F6218C" w:rsidRDefault="00396135" w:rsidP="00F6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lastRenderedPageBreak/>
        <w:t xml:space="preserve">В целом, количество специалистов, включенных в разработку (корректировку) Рабочих программ воспитания достаточно большое, это говорит о взаимодействии советников с педагогическим коллективом по решению воспитательных задач на уровне конкретной ОО. </w:t>
      </w:r>
    </w:p>
    <w:p w14:paraId="6D397F83" w14:textId="77777777" w:rsidR="005B2C31" w:rsidRPr="00F6218C" w:rsidRDefault="005B2C31" w:rsidP="00F6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Включение новых специалистов – советников по воспитанию в системную воспитательную работу школы возможно благодаря совместным действиям администрации, педагогов, всего коллектива по анализу сложившейся системы воспитания в школе, выбору форм, направлений, методов совместной организации воспитательного процесса, все это достижимо при организации совместной работы по программированию воспитательной работы. </w:t>
      </w:r>
    </w:p>
    <w:p w14:paraId="51DDB941" w14:textId="77777777" w:rsidR="005B2C31" w:rsidRPr="00F6218C" w:rsidRDefault="005B2C31" w:rsidP="00F6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В противном случае, когда советник по воспитанию и педагогический коллектив работают в отрыве друг от друга, реализуя собственные планы, решая узкопрофессиональные задачи, эффективность воспитательной работы</w:t>
      </w:r>
      <w:r w:rsidR="00176914" w:rsidRPr="00F6218C">
        <w:rPr>
          <w:rFonts w:ascii="Times New Roman" w:hAnsi="Times New Roman" w:cs="Times New Roman"/>
          <w:sz w:val="28"/>
          <w:szCs w:val="28"/>
        </w:rPr>
        <w:t xml:space="preserve"> не будет высокой и социальные ожидания от введения новых специалистов останутся нереализованными. </w:t>
      </w:r>
    </w:p>
    <w:p w14:paraId="4218C569" w14:textId="77777777" w:rsidR="00AA2B40" w:rsidRPr="00F6218C" w:rsidRDefault="00AA2B40" w:rsidP="00F6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причины:</w:t>
      </w:r>
    </w:p>
    <w:p w14:paraId="4B5A1BF8" w14:textId="77777777" w:rsidR="00AA2B40" w:rsidRPr="00F6218C" w:rsidRDefault="00AA2B40" w:rsidP="00F6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специалисты приступили к выполнению своих должностных обязанностей после начала учебного года, тогда, когда Программа была сформирована и утверждена;</w:t>
      </w:r>
    </w:p>
    <w:p w14:paraId="5AEFD63A" w14:textId="77777777" w:rsidR="005B2C31" w:rsidRPr="00F6218C" w:rsidRDefault="005B2C31" w:rsidP="00F6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советники по воспитанию имеют свои задачи, проводят мероприятия, невстроенные в программы школ, деятельность советника непонятна коллективам школ;</w:t>
      </w:r>
    </w:p>
    <w:p w14:paraId="3DFA66CE" w14:textId="77777777" w:rsidR="00AA2B40" w:rsidRPr="00F6218C" w:rsidRDefault="00AA2B40" w:rsidP="00F6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организовано эффективное взаимодействие советников с администрацией ОО (директором, завучем по воспитательной работе);</w:t>
      </w:r>
    </w:p>
    <w:p w14:paraId="4A46D0B7" w14:textId="77777777" w:rsidR="005B2C31" w:rsidRPr="00F6218C" w:rsidRDefault="005B2C31" w:rsidP="00F6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недостаточное взаимодействие педагогическо</w:t>
      </w:r>
      <w:r w:rsidR="00685A66"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с советников по воспитанию и взаимодействию с общественными объединениями;</w:t>
      </w:r>
    </w:p>
    <w:p w14:paraId="19C1DB31" w14:textId="77777777" w:rsidR="00AA2B40" w:rsidRPr="00F6218C" w:rsidRDefault="00AA2B40" w:rsidP="00F62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C31"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сформированы у советника управленческие компетенции, профессиональная неготовность</w:t>
      </w:r>
      <w:r w:rsidR="00176914"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советников</w:t>
      </w:r>
      <w:r w:rsidR="005B2C31"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разработке программ</w:t>
      </w:r>
      <w:r w:rsidR="00816146"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4F4027" w14:textId="77777777" w:rsidR="005603E0" w:rsidRPr="00F6218C" w:rsidRDefault="00DF5A92" w:rsidP="00F621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18C">
        <w:rPr>
          <w:rFonts w:ascii="Times New Roman" w:hAnsi="Times New Roman" w:cs="Times New Roman"/>
          <w:sz w:val="28"/>
          <w:szCs w:val="28"/>
          <w:u w:val="single"/>
        </w:rPr>
        <w:t xml:space="preserve">3.2. </w:t>
      </w:r>
      <w:r w:rsidR="00396135" w:rsidRPr="00F6218C">
        <w:rPr>
          <w:rFonts w:ascii="Times New Roman" w:hAnsi="Times New Roman" w:cs="Times New Roman"/>
          <w:sz w:val="28"/>
          <w:szCs w:val="28"/>
          <w:u w:val="single"/>
        </w:rPr>
        <w:t>Роль советников по воспитанию и взаимодействию с общественными объединениями в реализации Рабочих программ воспитания ОО.</w:t>
      </w:r>
    </w:p>
    <w:p w14:paraId="1A5CD862" w14:textId="77777777" w:rsidR="0001462D" w:rsidRPr="00F6218C" w:rsidRDefault="0001462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Рабочая программа воспитания разрабатывается на основе Примерной рабочей программы воспитания в Общеобразовательных организациях, разработанной сотрудниками Института воспитания и семьи РАО</w:t>
      </w:r>
      <w:r w:rsidRPr="00F6218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F6218C">
        <w:rPr>
          <w:rFonts w:ascii="Times New Roman" w:hAnsi="Times New Roman" w:cs="Times New Roman"/>
          <w:sz w:val="28"/>
          <w:szCs w:val="28"/>
        </w:rPr>
        <w:t xml:space="preserve"> содержит три раздела: целевой, содержательный, организационный. </w:t>
      </w:r>
    </w:p>
    <w:p w14:paraId="76E5F4A0" w14:textId="77777777" w:rsidR="00F31641" w:rsidRPr="00F6218C" w:rsidRDefault="00F31641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В разработке (корректировке) какого раздела Программы</w:t>
      </w:r>
      <w:r w:rsidR="006640D8" w:rsidRPr="00F6218C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F6218C">
        <w:rPr>
          <w:rFonts w:ascii="Times New Roman" w:hAnsi="Times New Roman" w:cs="Times New Roman"/>
          <w:sz w:val="28"/>
          <w:szCs w:val="28"/>
        </w:rPr>
        <w:t xml:space="preserve"> принимали участие советники: </w:t>
      </w:r>
    </w:p>
    <w:p w14:paraId="6EE693D6" w14:textId="77777777" w:rsidR="0001462D" w:rsidRPr="00F6218C" w:rsidRDefault="00F31641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01462D" w:rsidRPr="00F6218C">
        <w:rPr>
          <w:rFonts w:ascii="Times New Roman" w:hAnsi="Times New Roman" w:cs="Times New Roman"/>
          <w:sz w:val="28"/>
          <w:szCs w:val="28"/>
        </w:rPr>
        <w:t>3167советников</w:t>
      </w:r>
      <w:r w:rsidRPr="00F6218C">
        <w:rPr>
          <w:rFonts w:ascii="Times New Roman" w:hAnsi="Times New Roman" w:cs="Times New Roman"/>
          <w:sz w:val="28"/>
          <w:szCs w:val="28"/>
        </w:rPr>
        <w:t>, (</w:t>
      </w:r>
      <w:r w:rsidR="0001462D" w:rsidRPr="00F6218C">
        <w:rPr>
          <w:rFonts w:ascii="Times New Roman" w:hAnsi="Times New Roman" w:cs="Times New Roman"/>
          <w:sz w:val="28"/>
          <w:szCs w:val="28"/>
        </w:rPr>
        <w:t>26,53</w:t>
      </w:r>
      <w:r w:rsidRPr="00F6218C">
        <w:rPr>
          <w:rFonts w:ascii="Times New Roman" w:hAnsi="Times New Roman" w:cs="Times New Roman"/>
          <w:sz w:val="28"/>
          <w:szCs w:val="28"/>
        </w:rPr>
        <w:t>%)</w:t>
      </w:r>
      <w:r w:rsidR="0001462D" w:rsidRPr="00F621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2605F" w14:textId="77777777" w:rsidR="0001462D" w:rsidRPr="00F6218C" w:rsidRDefault="0001462D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Содержательный: 7329 советников (61,39%)</w:t>
      </w:r>
    </w:p>
    <w:p w14:paraId="21F7D815" w14:textId="77777777" w:rsidR="0001462D" w:rsidRPr="00F6218C" w:rsidRDefault="0001462D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Организационный: 8120 советников (68,01</w:t>
      </w:r>
      <w:r w:rsidR="00685A66" w:rsidRPr="00F6218C">
        <w:rPr>
          <w:rFonts w:ascii="Times New Roman" w:hAnsi="Times New Roman" w:cs="Times New Roman"/>
          <w:sz w:val="28"/>
          <w:szCs w:val="28"/>
        </w:rPr>
        <w:t>%</w:t>
      </w:r>
      <w:r w:rsidRPr="00F6218C">
        <w:rPr>
          <w:rFonts w:ascii="Times New Roman" w:hAnsi="Times New Roman" w:cs="Times New Roman"/>
          <w:sz w:val="28"/>
          <w:szCs w:val="28"/>
        </w:rPr>
        <w:t>)</w:t>
      </w:r>
    </w:p>
    <w:p w14:paraId="3C29609E" w14:textId="77777777" w:rsidR="006640D8" w:rsidRPr="00F6218C" w:rsidRDefault="006640D8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EC31A" w14:textId="04806939" w:rsidR="0001462D" w:rsidRPr="00F6218C" w:rsidRDefault="008903A3" w:rsidP="00F621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18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51607C" wp14:editId="632C0FA7">
            <wp:extent cx="5257800" cy="44422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825" r="25600"/>
                    <a:stretch/>
                  </pic:blipFill>
                  <pic:spPr bwMode="auto">
                    <a:xfrm>
                      <a:off x="0" y="0"/>
                      <a:ext cx="5267503" cy="4450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F881F" w14:textId="77777777" w:rsidR="006F4595" w:rsidRPr="00F6218C" w:rsidRDefault="006F4595" w:rsidP="00F621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35F8A2" w14:textId="77777777" w:rsidR="006F4595" w:rsidRPr="00F6218C" w:rsidRDefault="006F4595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Наименьшее число 26,53% советников принимали участие в разработке Целевого раздела Программы, наибольшее количество специалистов участвовали в разработке Организационного раздела Программы 68,01% и Содержательного раздела 61,39%. Такое распределение наиболее оправдано и эффективно.  </w:t>
      </w:r>
    </w:p>
    <w:p w14:paraId="4A9043EE" w14:textId="77777777" w:rsidR="00B33620" w:rsidRPr="00F6218C" w:rsidRDefault="006F4595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советников по воспитанию в тот или иной раздел Рабочих программ воспитания связан со спецификой структуры самой программы, различными смысловыми акцентами самих разделов, особенностями ОО. При этом, авторы-разработчики Примерной программы указывают: «</w:t>
      </w:r>
      <w:r w:rsidR="008B7258" w:rsidRPr="00F6218C">
        <w:rPr>
          <w:rFonts w:ascii="Times New Roman" w:hAnsi="Times New Roman" w:cs="Times New Roman"/>
          <w:sz w:val="28"/>
        </w:rPr>
        <w:t xml:space="preserve">При разработке или обновлении рабочей программы воспитания её содержание, </w:t>
      </w:r>
      <w:r w:rsidR="008B7258" w:rsidRPr="00F6218C">
        <w:rPr>
          <w:rFonts w:ascii="Times New Roman" w:hAnsi="Times New Roman" w:cs="Times New Roman"/>
          <w:i/>
          <w:sz w:val="28"/>
        </w:rPr>
        <w:t>за исключением целевого раздела</w:t>
      </w:r>
      <w:r w:rsidR="008B7258" w:rsidRPr="00F6218C">
        <w:rPr>
          <w:rFonts w:ascii="Times New Roman" w:hAnsi="Times New Roman" w:cs="Times New Roman"/>
          <w:sz w:val="28"/>
        </w:rPr>
        <w:t>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</w:t>
      </w:r>
      <w:r w:rsidRPr="00F6218C">
        <w:rPr>
          <w:rFonts w:ascii="Times New Roman" w:hAnsi="Times New Roman" w:cs="Times New Roman"/>
          <w:sz w:val="28"/>
        </w:rPr>
        <w:t>»</w:t>
      </w:r>
      <w:r w:rsidR="000B6D8E" w:rsidRPr="00F6218C">
        <w:rPr>
          <w:rFonts w:ascii="Times New Roman" w:hAnsi="Times New Roman" w:cs="Times New Roman"/>
          <w:sz w:val="28"/>
        </w:rPr>
        <w:t>.</w:t>
      </w:r>
      <w:r w:rsidR="00685A66" w:rsidRPr="00F6218C">
        <w:rPr>
          <w:rFonts w:ascii="Times New Roman" w:hAnsi="Times New Roman" w:cs="Times New Roman"/>
          <w:sz w:val="28"/>
        </w:rPr>
        <w:t xml:space="preserve"> </w:t>
      </w:r>
    </w:p>
    <w:p w14:paraId="1B8ADCA7" w14:textId="77777777" w:rsidR="00B33620" w:rsidRPr="00F6218C" w:rsidRDefault="00B33620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 xml:space="preserve">Таким образом, корректировка Целевого раздела программы является неоправданным действием в разработке Рабочей программы воспитания как со стороны педагогических коллективов, так и со стороны советников по воспитанию. Недостаточный уровень подготовки специалистов в изучении </w:t>
      </w:r>
      <w:r w:rsidRPr="00F6218C">
        <w:rPr>
          <w:rFonts w:ascii="Times New Roman" w:hAnsi="Times New Roman" w:cs="Times New Roman"/>
          <w:sz w:val="28"/>
        </w:rPr>
        <w:lastRenderedPageBreak/>
        <w:t>нормативных документов</w:t>
      </w:r>
      <w:bookmarkStart w:id="1" w:name="_Hlk101265345"/>
      <w:r w:rsidRPr="00F6218C">
        <w:rPr>
          <w:rFonts w:ascii="Times New Roman" w:hAnsi="Times New Roman" w:cs="Times New Roman"/>
          <w:sz w:val="28"/>
        </w:rPr>
        <w:t xml:space="preserve">, и в частности, Примерной рабочей программы воспитания общеобразовательных организаций, может привести к искажению смысла </w:t>
      </w:r>
      <w:r w:rsidR="00137B1D" w:rsidRPr="00F6218C">
        <w:rPr>
          <w:rFonts w:ascii="Times New Roman" w:hAnsi="Times New Roman" w:cs="Times New Roman"/>
          <w:sz w:val="28"/>
        </w:rPr>
        <w:t xml:space="preserve">разработки </w:t>
      </w:r>
      <w:r w:rsidRPr="00F6218C">
        <w:rPr>
          <w:rFonts w:ascii="Times New Roman" w:hAnsi="Times New Roman" w:cs="Times New Roman"/>
          <w:sz w:val="28"/>
        </w:rPr>
        <w:t xml:space="preserve">самих программ – единая цель воспитания для формирования единого воспитательного пространства в ОО страны. </w:t>
      </w:r>
    </w:p>
    <w:p w14:paraId="393FA851" w14:textId="77777777" w:rsidR="008B7258" w:rsidRPr="00F6218C" w:rsidRDefault="000B6D8E" w:rsidP="00F621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>Наиболее эффективн</w:t>
      </w:r>
      <w:r w:rsidR="00685A66" w:rsidRPr="00F6218C">
        <w:rPr>
          <w:rFonts w:ascii="Times New Roman" w:hAnsi="Times New Roman" w:cs="Times New Roman"/>
          <w:sz w:val="28"/>
        </w:rPr>
        <w:t>ым</w:t>
      </w:r>
      <w:r w:rsidRPr="00F6218C">
        <w:rPr>
          <w:rFonts w:ascii="Times New Roman" w:hAnsi="Times New Roman" w:cs="Times New Roman"/>
          <w:sz w:val="28"/>
        </w:rPr>
        <w:t xml:space="preserve"> является включение советников в разработку (корректировку) Содержательного раздела Программы. </w:t>
      </w:r>
      <w:r w:rsidR="008B7258" w:rsidRPr="00F6218C">
        <w:rPr>
          <w:rFonts w:ascii="Times New Roman" w:hAnsi="Times New Roman" w:cs="Times New Roman"/>
          <w:sz w:val="28"/>
        </w:rPr>
        <w:t>Виды, формы и содержание воспитательной деятельности в этом разделе планируются, представляются по модулям.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</w:t>
      </w:r>
      <w:bookmarkEnd w:id="1"/>
      <w:r w:rsidRPr="00F6218C">
        <w:rPr>
          <w:rFonts w:ascii="Times New Roman" w:hAnsi="Times New Roman" w:cs="Times New Roman"/>
          <w:sz w:val="28"/>
        </w:rPr>
        <w:t>, опрос позволил определить те инвариантные модули, в разработке которых приняли участие советники:</w:t>
      </w:r>
    </w:p>
    <w:p w14:paraId="5A29075D" w14:textId="77777777" w:rsidR="00AE3ED5" w:rsidRPr="00F6218C" w:rsidRDefault="00AE3ED5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30C4FC0" w14:textId="77777777" w:rsidR="000B6D8E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Урочная деятельность 4436 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37,16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</w:p>
    <w:p w14:paraId="3A5C7834" w14:textId="77777777" w:rsidR="000B6D8E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Внеурочная деятельность 9651 </w:t>
      </w:r>
      <w:r w:rsidR="00DD106C"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80,84</w:t>
      </w:r>
      <w:r w:rsidR="00DD106C"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</w:t>
      </w:r>
    </w:p>
    <w:p w14:paraId="087C3BAF" w14:textId="77777777" w:rsidR="000B6D8E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школьные дела 6295 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52,73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</w:p>
    <w:p w14:paraId="210A656B" w14:textId="77777777" w:rsidR="000B6D8E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Классное руководство 7298 </w:t>
      </w:r>
      <w:r w:rsidR="00DD106C"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61,13</w:t>
      </w:r>
      <w:r w:rsidR="00DD106C"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</w:t>
      </w:r>
    </w:p>
    <w:p w14:paraId="26E1803B" w14:textId="77777777" w:rsidR="000B6D8E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Внешкольные мероприятия 7929 </w:t>
      </w:r>
      <w:r w:rsidR="00DD106C"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66,41</w:t>
      </w:r>
      <w:r w:rsidR="00DD106C" w:rsidRPr="00F62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%)</w:t>
      </w:r>
    </w:p>
    <w:p w14:paraId="3401206A" w14:textId="77777777" w:rsidR="000B6D8E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предметно-пространственной среды 2754 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23,07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</w:p>
    <w:p w14:paraId="2A455934" w14:textId="77777777" w:rsidR="000B6D8E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Взаимодействие с родителями (законными представителями) 7275 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60,93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</w:p>
    <w:p w14:paraId="417BD970" w14:textId="77777777" w:rsidR="000B6D8E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Самоуправление 6956 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58,26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</w:p>
    <w:p w14:paraId="47516458" w14:textId="77777777" w:rsidR="000B6D8E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Профилактика и безопасность 4824 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40,41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</w:p>
    <w:p w14:paraId="188368D3" w14:textId="77777777" w:rsidR="00DD106C" w:rsidRPr="00F6218C" w:rsidRDefault="000B6D8E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 партнёрство</w:t>
      </w:r>
      <w:r w:rsidR="00DD106C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4029 (33,75%)</w:t>
      </w:r>
    </w:p>
    <w:p w14:paraId="04592CDD" w14:textId="77777777" w:rsidR="00DD106C" w:rsidRPr="00F6218C" w:rsidRDefault="00DD106C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Профориентация 4895 (41,00%).</w:t>
      </w:r>
    </w:p>
    <w:p w14:paraId="5C76D673" w14:textId="2E8C650E" w:rsidR="00AE3ED5" w:rsidRPr="00F6218C" w:rsidRDefault="00AE3ED5" w:rsidP="00F6218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наибольшее количество советников включены в разработку и реализацию трех инвариантных модулей Программы: 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Внеурочная деятельность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Классное руководство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Внешкольные мероприятия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560DD903" w14:textId="77777777" w:rsidR="00B33620" w:rsidRPr="00F6218C" w:rsidRDefault="00994E5D" w:rsidP="00F621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Первые два</w:t>
      </w:r>
      <w:r w:rsidR="00AE3ED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связан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AE3ED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реализацией советниками разработанных и предложенных к реализации программ и проектов федерального уровня: программа внеурочной деятельности «Орлята России», «Разговоры о важном».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3620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Очевидным плюсом такой включенности советников по воспитанию является то, что советники становятся проводниками, </w:t>
      </w:r>
      <w:proofErr w:type="spellStart"/>
      <w:r w:rsidR="00B33620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реализаторами</w:t>
      </w:r>
      <w:proofErr w:type="spellEnd"/>
      <w:r w:rsidR="00B33620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федеральных проектов на уровне каждой конкретной ОО. </w:t>
      </w:r>
    </w:p>
    <w:p w14:paraId="6C4B1CC2" w14:textId="51AD9BC6" w:rsidR="00994E5D" w:rsidRPr="00F6218C" w:rsidRDefault="00994E5D" w:rsidP="00F621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Положительно необходимо отметить тенденцию включения советников в модуль 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Внешкольные дела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позволяет расширить воспитательное пространство, организовать сотрудничество с другими ОО, учреждениями культуры, спорта и пр., технологии, применяемые при </w:t>
      </w:r>
      <w:r w:rsidR="006F0A48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реализации этого модуля, а это, социальное проектирование, КТД, показали свою эффективность в реализации воспитательной деятельности. </w:t>
      </w:r>
    </w:p>
    <w:p w14:paraId="189B220F" w14:textId="7230D5CE" w:rsidR="006F0A48" w:rsidRPr="00F6218C" w:rsidRDefault="006F0A48" w:rsidP="00F62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Модуль 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Самоуправление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 активно разрабатывается и реализуется советниками по воспитанию и оценивается нами как </w:t>
      </w:r>
      <w:r w:rsidR="00265089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положительное явление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т.к. не во всех школах есть специалисты, реализующие данный модуль (вожатые, педагоги-организаторы), включение 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советников позволит выстроить системную и качественную работу в этом направлении. </w:t>
      </w:r>
    </w:p>
    <w:p w14:paraId="12765C5D" w14:textId="682A4E5B" w:rsidR="007E3857" w:rsidRPr="00F6218C" w:rsidRDefault="007E3857" w:rsidP="00F62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Модуль 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с родителями</w:t>
      </w:r>
      <w:r w:rsidR="00994A41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активно реализуется советниками, что говорит о необходимых компетентностях специалистов, поиске, установлении контакта с родителями обучающихся, что мы так же отмечаем, как позитивную тенденцию в условиях современной воспитательной среды. </w:t>
      </w:r>
    </w:p>
    <w:p w14:paraId="49556E00" w14:textId="77777777" w:rsidR="00DF5A92" w:rsidRPr="00F6218C" w:rsidRDefault="00DF5A92" w:rsidP="00F62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D69C559" w14:textId="77777777" w:rsidR="000B6D8E" w:rsidRPr="00F6218C" w:rsidRDefault="00DD106C" w:rsidP="00F621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3E4743D" wp14:editId="49442975">
            <wp:extent cx="5486400" cy="3962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C4CEE3" w14:textId="77777777" w:rsidR="000B6D8E" w:rsidRPr="00F6218C" w:rsidRDefault="000B6D8E" w:rsidP="00F621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393AE0A" w14:textId="77777777" w:rsidR="00FD1358" w:rsidRPr="00F6218C" w:rsidRDefault="00FD1358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381D2627" w14:textId="6D0146B4" w:rsidR="005B38A6" w:rsidRPr="00F6218C" w:rsidRDefault="006F0A48" w:rsidP="00F62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 xml:space="preserve">Обращает внимание то, что советники по воспитанию </w:t>
      </w:r>
      <w:r w:rsidR="001133E8" w:rsidRPr="00F6218C">
        <w:rPr>
          <w:rFonts w:ascii="Times New Roman" w:hAnsi="Times New Roman" w:cs="Times New Roman"/>
          <w:sz w:val="28"/>
        </w:rPr>
        <w:t xml:space="preserve">активно включены в разработку и реализацию модуля </w:t>
      </w:r>
      <w:r w:rsidR="00994A41" w:rsidRPr="00F6218C">
        <w:rPr>
          <w:rFonts w:ascii="Times New Roman" w:hAnsi="Times New Roman" w:cs="Times New Roman"/>
          <w:sz w:val="28"/>
        </w:rPr>
        <w:t>«</w:t>
      </w:r>
      <w:r w:rsidR="001133E8" w:rsidRPr="00F6218C">
        <w:rPr>
          <w:rFonts w:ascii="Times New Roman" w:hAnsi="Times New Roman" w:cs="Times New Roman"/>
          <w:sz w:val="28"/>
        </w:rPr>
        <w:t>Урочная деятельность</w:t>
      </w:r>
      <w:r w:rsidR="00994A41" w:rsidRPr="00F6218C">
        <w:rPr>
          <w:rFonts w:ascii="Times New Roman" w:hAnsi="Times New Roman" w:cs="Times New Roman"/>
          <w:sz w:val="28"/>
        </w:rPr>
        <w:t>»</w:t>
      </w:r>
      <w:r w:rsidR="001133E8" w:rsidRPr="00F6218C">
        <w:rPr>
          <w:rFonts w:ascii="Times New Roman" w:hAnsi="Times New Roman" w:cs="Times New Roman"/>
          <w:sz w:val="28"/>
        </w:rPr>
        <w:t>, что может говорить</w:t>
      </w:r>
      <w:r w:rsidR="00994402" w:rsidRPr="00F6218C">
        <w:rPr>
          <w:rFonts w:ascii="Times New Roman" w:hAnsi="Times New Roman" w:cs="Times New Roman"/>
          <w:sz w:val="28"/>
        </w:rPr>
        <w:t xml:space="preserve"> о возложении на специалиста не</w:t>
      </w:r>
      <w:r w:rsidR="001133E8" w:rsidRPr="00F6218C">
        <w:rPr>
          <w:rFonts w:ascii="Times New Roman" w:hAnsi="Times New Roman" w:cs="Times New Roman"/>
          <w:sz w:val="28"/>
        </w:rPr>
        <w:t>свойственных для него обязанностей, этот модуль реализуется учителями-предметниками, что отражается в Рабочих программах по учебным предметам.</w:t>
      </w:r>
      <w:r w:rsidR="00BD6BE9" w:rsidRPr="00F6218C">
        <w:rPr>
          <w:rFonts w:ascii="Times New Roman" w:hAnsi="Times New Roman" w:cs="Times New Roman"/>
          <w:sz w:val="28"/>
        </w:rPr>
        <w:t xml:space="preserve"> В ряде регионов советники выполняют не столько воспитательные задач, сколько учебн</w:t>
      </w:r>
      <w:r w:rsidR="00265089" w:rsidRPr="00F6218C">
        <w:rPr>
          <w:rFonts w:ascii="Times New Roman" w:hAnsi="Times New Roman" w:cs="Times New Roman"/>
          <w:sz w:val="28"/>
        </w:rPr>
        <w:t>ую</w:t>
      </w:r>
      <w:r w:rsidR="00BD6BE9" w:rsidRPr="00F6218C">
        <w:rPr>
          <w:rFonts w:ascii="Times New Roman" w:hAnsi="Times New Roman" w:cs="Times New Roman"/>
          <w:sz w:val="28"/>
        </w:rPr>
        <w:t xml:space="preserve"> </w:t>
      </w:r>
      <w:r w:rsidR="00265089" w:rsidRPr="00F6218C">
        <w:rPr>
          <w:rFonts w:ascii="Times New Roman" w:hAnsi="Times New Roman" w:cs="Times New Roman"/>
          <w:sz w:val="28"/>
        </w:rPr>
        <w:t>работу</w:t>
      </w:r>
      <w:r w:rsidR="00BD6BE9" w:rsidRPr="00F6218C">
        <w:rPr>
          <w:rFonts w:ascii="Times New Roman" w:hAnsi="Times New Roman" w:cs="Times New Roman"/>
          <w:sz w:val="28"/>
        </w:rPr>
        <w:t>.</w:t>
      </w:r>
      <w:r w:rsidR="001133E8" w:rsidRPr="00F6218C">
        <w:rPr>
          <w:rFonts w:ascii="Times New Roman" w:hAnsi="Times New Roman" w:cs="Times New Roman"/>
          <w:sz w:val="28"/>
        </w:rPr>
        <w:t xml:space="preserve"> </w:t>
      </w:r>
    </w:p>
    <w:p w14:paraId="514D8A59" w14:textId="2ED60947" w:rsidR="001133E8" w:rsidRPr="00F6218C" w:rsidRDefault="001133E8" w:rsidP="00F62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sz w:val="28"/>
        </w:rPr>
        <w:t xml:space="preserve">В то же время такие модули, как </w:t>
      </w:r>
      <w:r w:rsidR="00116245" w:rsidRPr="00F6218C">
        <w:rPr>
          <w:rFonts w:ascii="Times New Roman" w:hAnsi="Times New Roman" w:cs="Times New Roman"/>
          <w:sz w:val="28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Профилактика и безопасность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 партнёрство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Профориентация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набрали менее 50% от общего числа включенных в реализацию Со</w:t>
      </w:r>
      <w:r w:rsidR="00891928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держательного раздела Программы. 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6C14C8E" w14:textId="77777777" w:rsidR="001133E8" w:rsidRPr="00F6218C" w:rsidRDefault="001133E8" w:rsidP="00F621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 xml:space="preserve">Таким образом, распределение советников по воспитанию и взаимодействию с общественными объединениями по разработке и реализации инвариантных модулей программы позволяет сделать предварительные выводы об эффективности работы специалиста по </w:t>
      </w:r>
      <w:r w:rsidRPr="00F6218C">
        <w:rPr>
          <w:rFonts w:ascii="Times New Roman" w:hAnsi="Times New Roman" w:cs="Times New Roman"/>
          <w:sz w:val="28"/>
        </w:rPr>
        <w:lastRenderedPageBreak/>
        <w:t xml:space="preserve">реализации Программы, четкой и слаженной работе педагогического коллектива, выявить зоны предполагаемых нестыковок и конфликтов. </w:t>
      </w:r>
    </w:p>
    <w:p w14:paraId="23885F72" w14:textId="77777777" w:rsidR="00FD1358" w:rsidRPr="00F6218C" w:rsidRDefault="00FD1358" w:rsidP="00F621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A29D5B" w14:textId="77777777" w:rsidR="005124ED" w:rsidRPr="00F6218C" w:rsidRDefault="005124ED" w:rsidP="00F621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Формы реализации инвариантных модулей программы распределились следующим образом: </w:t>
      </w:r>
    </w:p>
    <w:p w14:paraId="597B879F" w14:textId="77777777" w:rsidR="005124ED" w:rsidRPr="00F6218C" w:rsidRDefault="005124ED" w:rsidP="00F62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- отдельные мероприятия (занятия) 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8933</w:t>
      </w:r>
      <w:r w:rsidRPr="00F6218C">
        <w:rPr>
          <w:rFonts w:ascii="Times New Roman" w:hAnsi="Times New Roman" w:cs="Times New Roman"/>
          <w:sz w:val="28"/>
          <w:szCs w:val="28"/>
        </w:rPr>
        <w:t xml:space="preserve"> количество человек, (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74,82 </w:t>
      </w:r>
      <w:r w:rsidRPr="00F6218C">
        <w:rPr>
          <w:rFonts w:ascii="Times New Roman" w:hAnsi="Times New Roman" w:cs="Times New Roman"/>
          <w:sz w:val="28"/>
          <w:szCs w:val="28"/>
        </w:rPr>
        <w:t>%)</w:t>
      </w:r>
    </w:p>
    <w:p w14:paraId="730EB740" w14:textId="77777777" w:rsidR="005124ED" w:rsidRPr="00F6218C" w:rsidRDefault="005124ED" w:rsidP="00F62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-цикл мероприятий (занятий) 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6520</w:t>
      </w:r>
      <w:r w:rsidRPr="00F6218C">
        <w:rPr>
          <w:rFonts w:ascii="Times New Roman" w:hAnsi="Times New Roman" w:cs="Times New Roman"/>
          <w:sz w:val="28"/>
          <w:szCs w:val="28"/>
        </w:rPr>
        <w:t xml:space="preserve"> количество человек, (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54,61</w:t>
      </w:r>
      <w:r w:rsidRPr="00F6218C">
        <w:rPr>
          <w:rFonts w:ascii="Times New Roman" w:hAnsi="Times New Roman" w:cs="Times New Roman"/>
          <w:sz w:val="28"/>
          <w:szCs w:val="28"/>
        </w:rPr>
        <w:t>%)</w:t>
      </w:r>
    </w:p>
    <w:p w14:paraId="1698FFF3" w14:textId="77777777" w:rsidR="005124ED" w:rsidRPr="00F6218C" w:rsidRDefault="005124E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 - программа работы 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4871</w:t>
      </w:r>
      <w:r w:rsidRPr="00F6218C">
        <w:rPr>
          <w:rFonts w:ascii="Times New Roman" w:hAnsi="Times New Roman" w:cs="Times New Roman"/>
          <w:sz w:val="28"/>
          <w:szCs w:val="28"/>
        </w:rPr>
        <w:t xml:space="preserve"> количество человек, (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40,80</w:t>
      </w:r>
      <w:r w:rsidRPr="00F6218C">
        <w:rPr>
          <w:rFonts w:ascii="Times New Roman" w:hAnsi="Times New Roman" w:cs="Times New Roman"/>
          <w:sz w:val="28"/>
          <w:szCs w:val="28"/>
        </w:rPr>
        <w:t>%)</w:t>
      </w:r>
    </w:p>
    <w:p w14:paraId="393F82F5" w14:textId="77777777" w:rsidR="005124ED" w:rsidRPr="00F6218C" w:rsidRDefault="00DE19B5" w:rsidP="00F6218C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14DEF2" wp14:editId="4C3F91CA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093F43" w14:textId="0AB5DCF0" w:rsidR="00DE19B5" w:rsidRPr="00F6218C" w:rsidRDefault="00994402" w:rsidP="00F6218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ab/>
      </w:r>
    </w:p>
    <w:p w14:paraId="56CCAC81" w14:textId="65024F77" w:rsidR="00DE19B5" w:rsidRPr="00F6218C" w:rsidRDefault="00DE19B5" w:rsidP="00F6218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ab/>
        <w:t xml:space="preserve">Преобладают отдельные мероприятия по реализации инвариантных модулей программы, меньше всего представлены системные, целостные формы воспитательной работы -  программы. Такое распределение форм реализации модулей воспитательной работы связано с текущей ситуацией – советники директоров школ по воспитанию приступили к выполнению должностных обязанностей с нового учебного года, опыт работы пока нельзя назвать системным. </w:t>
      </w:r>
    </w:p>
    <w:p w14:paraId="5310A4EA" w14:textId="77777777" w:rsidR="00994402" w:rsidRPr="00F6218C" w:rsidRDefault="00994402" w:rsidP="00F6218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ab/>
        <w:t>Анализ включения советников по воспитанию в реализации вариантны</w:t>
      </w:r>
      <w:r w:rsidR="00265089" w:rsidRPr="00F6218C">
        <w:rPr>
          <w:rFonts w:ascii="Times New Roman" w:hAnsi="Times New Roman" w:cs="Times New Roman"/>
          <w:sz w:val="28"/>
        </w:rPr>
        <w:t>х</w:t>
      </w:r>
      <w:r w:rsidRPr="00F6218C">
        <w:rPr>
          <w:rFonts w:ascii="Times New Roman" w:hAnsi="Times New Roman" w:cs="Times New Roman"/>
          <w:sz w:val="28"/>
        </w:rPr>
        <w:t xml:space="preserve"> модул</w:t>
      </w:r>
      <w:r w:rsidR="00265089" w:rsidRPr="00F6218C">
        <w:rPr>
          <w:rFonts w:ascii="Times New Roman" w:hAnsi="Times New Roman" w:cs="Times New Roman"/>
          <w:sz w:val="28"/>
        </w:rPr>
        <w:t>ей</w:t>
      </w:r>
      <w:r w:rsidRPr="00F6218C">
        <w:rPr>
          <w:rFonts w:ascii="Times New Roman" w:hAnsi="Times New Roman" w:cs="Times New Roman"/>
          <w:sz w:val="28"/>
        </w:rPr>
        <w:t xml:space="preserve"> программы позволяет сделать выводы о преобразовании воспитательной среды специалистами, расширении возможностей воспитательного пространства, его обогащение содержанием, интересным для обучающихся их родителей. </w:t>
      </w:r>
    </w:p>
    <w:p w14:paraId="76BAEDE3" w14:textId="77777777" w:rsidR="007E3857" w:rsidRPr="00F6218C" w:rsidRDefault="00E9066F" w:rsidP="00F6218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ab/>
      </w:r>
      <w:r w:rsidR="007E3857" w:rsidRPr="00F6218C">
        <w:rPr>
          <w:rFonts w:ascii="Times New Roman" w:hAnsi="Times New Roman" w:cs="Times New Roman"/>
          <w:sz w:val="28"/>
        </w:rPr>
        <w:t>Рейтинг вариа</w:t>
      </w:r>
      <w:r w:rsidR="00891928" w:rsidRPr="00F6218C">
        <w:rPr>
          <w:rFonts w:ascii="Times New Roman" w:hAnsi="Times New Roman" w:cs="Times New Roman"/>
          <w:sz w:val="28"/>
        </w:rPr>
        <w:t>тивных</w:t>
      </w:r>
      <w:r w:rsidR="007E3857" w:rsidRPr="00F6218C">
        <w:rPr>
          <w:rFonts w:ascii="Times New Roman" w:hAnsi="Times New Roman" w:cs="Times New Roman"/>
          <w:sz w:val="28"/>
        </w:rPr>
        <w:t xml:space="preserve"> модулей Рабочих программ воспитания школ, в разработку и реализацию которых включены советники по воспитанию</w:t>
      </w:r>
      <w:r w:rsidR="00265089" w:rsidRPr="00F6218C">
        <w:rPr>
          <w:rFonts w:ascii="Times New Roman" w:hAnsi="Times New Roman" w:cs="Times New Roman"/>
          <w:sz w:val="28"/>
        </w:rPr>
        <w:t>:</w:t>
      </w:r>
    </w:p>
    <w:p w14:paraId="07B59D4F" w14:textId="04F26D2F" w:rsidR="00265089" w:rsidRPr="00F6218C" w:rsidRDefault="00F31813" w:rsidP="00F6218C">
      <w:pPr>
        <w:tabs>
          <w:tab w:val="left" w:pos="59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3535B98" wp14:editId="4FD0EDAC">
            <wp:extent cx="5486400" cy="44958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F163F6" w14:textId="77777777" w:rsidR="00FD1358" w:rsidRPr="00F6218C" w:rsidRDefault="00FD1358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D609AD1" w14:textId="55C88105" w:rsidR="00C8379D" w:rsidRPr="00F6218C" w:rsidRDefault="00A433DF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 xml:space="preserve">Таким образом, наибольшее развитие в ОО с приходом советников по воспитанию получили такие направления воспитательной работы как </w:t>
      </w:r>
      <w:r w:rsidR="00265089" w:rsidRPr="00F6218C">
        <w:rPr>
          <w:rFonts w:ascii="Times New Roman" w:hAnsi="Times New Roman" w:cs="Times New Roman"/>
          <w:sz w:val="28"/>
        </w:rPr>
        <w:t xml:space="preserve">работа с детскими общественными объединениями. Несмотря на то, что данный модуль вариативный, т.е. является необязательным для каждой ОО, в 9892 ОО из 11971 представлен в Рабочих программах воспитания, что составляет 82% школ выборки. </w:t>
      </w:r>
      <w:r w:rsidR="00B85E6B" w:rsidRPr="00F6218C">
        <w:rPr>
          <w:rFonts w:ascii="Times New Roman" w:hAnsi="Times New Roman" w:cs="Times New Roman"/>
          <w:sz w:val="28"/>
        </w:rPr>
        <w:t xml:space="preserve">Модуль </w:t>
      </w:r>
      <w:r w:rsidR="00A62F77" w:rsidRPr="00F6218C">
        <w:rPr>
          <w:rFonts w:ascii="Times New Roman" w:hAnsi="Times New Roman" w:cs="Times New Roman"/>
          <w:sz w:val="28"/>
        </w:rPr>
        <w:t>«</w:t>
      </w:r>
      <w:r w:rsidR="00B85E6B" w:rsidRPr="00F6218C">
        <w:rPr>
          <w:rFonts w:ascii="Times New Roman" w:hAnsi="Times New Roman" w:cs="Times New Roman"/>
          <w:sz w:val="28"/>
        </w:rPr>
        <w:t>Добровольческая деятельность</w:t>
      </w:r>
      <w:r w:rsidR="00A62F77" w:rsidRPr="00F6218C">
        <w:rPr>
          <w:rFonts w:ascii="Times New Roman" w:hAnsi="Times New Roman" w:cs="Times New Roman"/>
          <w:sz w:val="28"/>
        </w:rPr>
        <w:t>»</w:t>
      </w:r>
      <w:r w:rsidR="00B85E6B" w:rsidRPr="00F6218C">
        <w:rPr>
          <w:rFonts w:ascii="Times New Roman" w:hAnsi="Times New Roman" w:cs="Times New Roman"/>
          <w:sz w:val="28"/>
        </w:rPr>
        <w:t xml:space="preserve"> представлен в 46% ОО, советников, принявших участие в опросе, этот модуль так же является вариативными и включается в Программы самими ОО. </w:t>
      </w:r>
    </w:p>
    <w:p w14:paraId="5E2029D4" w14:textId="77777777" w:rsidR="00AE3ED5" w:rsidRPr="00F6218C" w:rsidRDefault="00891928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218C">
        <w:rPr>
          <w:rFonts w:ascii="Times New Roman" w:hAnsi="Times New Roman" w:cs="Times New Roman"/>
          <w:sz w:val="28"/>
        </w:rPr>
        <w:t xml:space="preserve">Происходит интеграция в воспитательную среду ОО детского движения, </w:t>
      </w:r>
      <w:r w:rsidR="00265089" w:rsidRPr="00F6218C">
        <w:rPr>
          <w:rFonts w:ascii="Times New Roman" w:hAnsi="Times New Roman" w:cs="Times New Roman"/>
          <w:sz w:val="28"/>
        </w:rPr>
        <w:t xml:space="preserve">где </w:t>
      </w:r>
      <w:r w:rsidRPr="00F6218C">
        <w:rPr>
          <w:rFonts w:ascii="Times New Roman" w:hAnsi="Times New Roman" w:cs="Times New Roman"/>
          <w:sz w:val="28"/>
        </w:rPr>
        <w:t xml:space="preserve">советник </w:t>
      </w:r>
      <w:r w:rsidR="00265089" w:rsidRPr="00F6218C">
        <w:rPr>
          <w:rFonts w:ascii="Times New Roman" w:hAnsi="Times New Roman" w:cs="Times New Roman"/>
          <w:sz w:val="28"/>
        </w:rPr>
        <w:t xml:space="preserve">является ее носителем ценностей и смыслов ДОО, </w:t>
      </w:r>
      <w:r w:rsidRPr="00F6218C">
        <w:rPr>
          <w:rFonts w:ascii="Times New Roman" w:hAnsi="Times New Roman" w:cs="Times New Roman"/>
          <w:sz w:val="28"/>
        </w:rPr>
        <w:t>управляет</w:t>
      </w:r>
      <w:r w:rsidR="00265089" w:rsidRPr="00F6218C">
        <w:rPr>
          <w:rFonts w:ascii="Times New Roman" w:hAnsi="Times New Roman" w:cs="Times New Roman"/>
          <w:sz w:val="28"/>
        </w:rPr>
        <w:t xml:space="preserve"> процессом взаимодействия школы с ДОО</w:t>
      </w:r>
      <w:r w:rsidRPr="00F6218C">
        <w:rPr>
          <w:rFonts w:ascii="Times New Roman" w:hAnsi="Times New Roman" w:cs="Times New Roman"/>
          <w:sz w:val="28"/>
        </w:rPr>
        <w:t xml:space="preserve">, видит системность </w:t>
      </w:r>
      <w:r w:rsidR="00E9066F" w:rsidRPr="00F6218C">
        <w:rPr>
          <w:rFonts w:ascii="Times New Roman" w:hAnsi="Times New Roman" w:cs="Times New Roman"/>
          <w:sz w:val="28"/>
        </w:rPr>
        <w:t>и перспективность работы, все это позволяет сделать вывод о том, что и</w:t>
      </w:r>
      <w:r w:rsidRPr="00F6218C">
        <w:rPr>
          <w:rFonts w:ascii="Times New Roman" w:hAnsi="Times New Roman" w:cs="Times New Roman"/>
          <w:sz w:val="28"/>
        </w:rPr>
        <w:t>нститут советник</w:t>
      </w:r>
      <w:r w:rsidR="00E9066F" w:rsidRPr="00F6218C">
        <w:rPr>
          <w:rFonts w:ascii="Times New Roman" w:hAnsi="Times New Roman" w:cs="Times New Roman"/>
          <w:sz w:val="28"/>
        </w:rPr>
        <w:t>ов</w:t>
      </w:r>
      <w:r w:rsidRPr="00F6218C">
        <w:rPr>
          <w:rFonts w:ascii="Times New Roman" w:hAnsi="Times New Roman" w:cs="Times New Roman"/>
          <w:sz w:val="28"/>
        </w:rPr>
        <w:t xml:space="preserve"> интегрируется в детско-юношеские об</w:t>
      </w:r>
      <w:r w:rsidR="00E9066F" w:rsidRPr="00F6218C">
        <w:rPr>
          <w:rFonts w:ascii="Times New Roman" w:hAnsi="Times New Roman" w:cs="Times New Roman"/>
          <w:sz w:val="28"/>
        </w:rPr>
        <w:t>щественные объединения страны, а в</w:t>
      </w:r>
      <w:r w:rsidRPr="00F6218C">
        <w:rPr>
          <w:rFonts w:ascii="Times New Roman" w:hAnsi="Times New Roman" w:cs="Times New Roman"/>
          <w:sz w:val="28"/>
        </w:rPr>
        <w:t>оспитательная среда школ становится более открытой, не зам</w:t>
      </w:r>
      <w:r w:rsidR="00E9066F" w:rsidRPr="00F6218C">
        <w:rPr>
          <w:rFonts w:ascii="Times New Roman" w:hAnsi="Times New Roman" w:cs="Times New Roman"/>
          <w:sz w:val="28"/>
        </w:rPr>
        <w:t xml:space="preserve">ыкающаяся только на традиционных мероприятиях, а включающее лучшие практики и традиции </w:t>
      </w:r>
      <w:r w:rsidRPr="00F6218C">
        <w:rPr>
          <w:rFonts w:ascii="Times New Roman" w:hAnsi="Times New Roman" w:cs="Times New Roman"/>
          <w:sz w:val="28"/>
        </w:rPr>
        <w:t>воспитательно</w:t>
      </w:r>
      <w:r w:rsidR="00E9066F" w:rsidRPr="00F6218C">
        <w:rPr>
          <w:rFonts w:ascii="Times New Roman" w:hAnsi="Times New Roman" w:cs="Times New Roman"/>
          <w:sz w:val="28"/>
        </w:rPr>
        <w:t>го</w:t>
      </w:r>
      <w:r w:rsidRPr="00F6218C">
        <w:rPr>
          <w:rFonts w:ascii="Times New Roman" w:hAnsi="Times New Roman" w:cs="Times New Roman"/>
          <w:sz w:val="28"/>
        </w:rPr>
        <w:t xml:space="preserve"> пространств</w:t>
      </w:r>
      <w:r w:rsidR="00E9066F" w:rsidRPr="00F6218C">
        <w:rPr>
          <w:rFonts w:ascii="Times New Roman" w:hAnsi="Times New Roman" w:cs="Times New Roman"/>
          <w:sz w:val="28"/>
        </w:rPr>
        <w:t>а</w:t>
      </w:r>
      <w:r w:rsidRPr="00F6218C">
        <w:rPr>
          <w:rFonts w:ascii="Times New Roman" w:hAnsi="Times New Roman" w:cs="Times New Roman"/>
          <w:sz w:val="28"/>
        </w:rPr>
        <w:t xml:space="preserve"> страны, т.к. детским движением, добровольческой деятельностью </w:t>
      </w:r>
      <w:r w:rsidR="00E9066F" w:rsidRPr="00F6218C">
        <w:rPr>
          <w:rFonts w:ascii="Times New Roman" w:hAnsi="Times New Roman" w:cs="Times New Roman"/>
          <w:sz w:val="28"/>
        </w:rPr>
        <w:t xml:space="preserve">занимаются крупные организации. </w:t>
      </w:r>
    </w:p>
    <w:p w14:paraId="568A3829" w14:textId="77777777" w:rsidR="00E9066F" w:rsidRPr="00F6218C" w:rsidRDefault="00E9066F" w:rsidP="00F6218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>Формы реализации вариа</w:t>
      </w:r>
      <w:r w:rsidR="002F319E"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>тивных</w:t>
      </w: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модулей программы распределились следующим образом: </w:t>
      </w:r>
    </w:p>
    <w:p w14:paraId="0F996114" w14:textId="77777777" w:rsidR="00E9066F" w:rsidRPr="00F6218C" w:rsidRDefault="00E9066F" w:rsidP="00F62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отдельные мероприятия (занятия) </w:t>
      </w:r>
      <w:r w:rsidRPr="00F621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8738 </w:t>
      </w: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человек, (</w:t>
      </w:r>
      <w:r w:rsidRPr="00F621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73,19 </w:t>
      </w: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14:paraId="0A2DEA20" w14:textId="77777777" w:rsidR="00E9066F" w:rsidRPr="00F6218C" w:rsidRDefault="00E9066F" w:rsidP="00F62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-цикл мероприятий (занятий) </w:t>
      </w:r>
      <w:r w:rsidRPr="00F621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6098</w:t>
      </w: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человек, (</w:t>
      </w:r>
      <w:r w:rsidRPr="00F621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51,08 </w:t>
      </w: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14:paraId="1E7B8766" w14:textId="77777777" w:rsidR="00E9066F" w:rsidRPr="00F6218C" w:rsidRDefault="00E9066F" w:rsidP="00F62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программа работы </w:t>
      </w:r>
      <w:r w:rsidRPr="00F621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4654</w:t>
      </w: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человек, (</w:t>
      </w:r>
      <w:r w:rsidRPr="00F621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38,98 </w:t>
      </w:r>
      <w:r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2F319E" w:rsidRPr="00F621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060942" w14:textId="77777777" w:rsidR="00E9066F" w:rsidRPr="00F6218C" w:rsidRDefault="00E9066F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20EB6224" w14:textId="77777777" w:rsidR="002F319E" w:rsidRPr="00F6218C" w:rsidRDefault="002F319E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32CF3764" wp14:editId="064EB2D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20D5ED" w14:textId="77777777" w:rsidR="002F319E" w:rsidRPr="00F6218C" w:rsidRDefault="002F319E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BB8637" w14:textId="77777777" w:rsidR="002F319E" w:rsidRPr="00F6218C" w:rsidRDefault="00B85E6B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Соотношение форм, применяемых при реализации вариативных модулей Программы, соответствует соотношению инвариантных модулей и связано с текущей ситуацией – </w:t>
      </w:r>
      <w:r w:rsidR="00C8379D" w:rsidRPr="00F6218C">
        <w:rPr>
          <w:rFonts w:ascii="Times New Roman" w:hAnsi="Times New Roman" w:cs="Times New Roman"/>
          <w:sz w:val="28"/>
          <w:szCs w:val="28"/>
        </w:rPr>
        <w:t>формированием</w:t>
      </w:r>
      <w:r w:rsidRPr="00F6218C">
        <w:rPr>
          <w:rFonts w:ascii="Times New Roman" w:hAnsi="Times New Roman" w:cs="Times New Roman"/>
          <w:sz w:val="28"/>
          <w:szCs w:val="28"/>
        </w:rPr>
        <w:t xml:space="preserve"> опыта работы советниками по воспитанию и взаимодействию с общественными объединениями.  </w:t>
      </w:r>
    </w:p>
    <w:p w14:paraId="4F0D938B" w14:textId="55F5EBBD" w:rsidR="00E9066F" w:rsidRPr="00F6218C" w:rsidRDefault="00C8379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В разработку </w:t>
      </w:r>
      <w:r w:rsidR="00E9066F" w:rsidRPr="00F6218C">
        <w:rPr>
          <w:rFonts w:ascii="Times New Roman" w:hAnsi="Times New Roman" w:cs="Times New Roman"/>
          <w:sz w:val="28"/>
          <w:szCs w:val="28"/>
        </w:rPr>
        <w:t>Организационн</w:t>
      </w:r>
      <w:r w:rsidRPr="00F6218C">
        <w:rPr>
          <w:rFonts w:ascii="Times New Roman" w:hAnsi="Times New Roman" w:cs="Times New Roman"/>
          <w:sz w:val="28"/>
          <w:szCs w:val="28"/>
        </w:rPr>
        <w:t>ого раздела Программы включилось наибольшее количество советников по воспитанию 8120</w:t>
      </w:r>
      <w:r w:rsidR="00E9066F" w:rsidRPr="00F6218C">
        <w:rPr>
          <w:rFonts w:ascii="Times New Roman" w:hAnsi="Times New Roman" w:cs="Times New Roman"/>
          <w:sz w:val="28"/>
          <w:szCs w:val="28"/>
        </w:rPr>
        <w:t xml:space="preserve"> человек, (</w:t>
      </w:r>
      <w:r w:rsidRPr="00F6218C">
        <w:rPr>
          <w:rFonts w:ascii="Times New Roman" w:hAnsi="Times New Roman" w:cs="Times New Roman"/>
          <w:sz w:val="28"/>
          <w:szCs w:val="28"/>
        </w:rPr>
        <w:t>68,01</w:t>
      </w:r>
      <w:r w:rsidR="00E9066F" w:rsidRPr="00F6218C">
        <w:rPr>
          <w:rFonts w:ascii="Times New Roman" w:hAnsi="Times New Roman" w:cs="Times New Roman"/>
          <w:sz w:val="28"/>
          <w:szCs w:val="28"/>
        </w:rPr>
        <w:t>%)</w:t>
      </w:r>
      <w:r w:rsidR="00A62F77" w:rsidRPr="00F6218C">
        <w:rPr>
          <w:rFonts w:ascii="Times New Roman" w:hAnsi="Times New Roman" w:cs="Times New Roman"/>
          <w:sz w:val="28"/>
          <w:szCs w:val="28"/>
        </w:rPr>
        <w:t xml:space="preserve">. </w:t>
      </w:r>
      <w:r w:rsidRPr="00F621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21901" w14:textId="77777777" w:rsidR="00C8379D" w:rsidRPr="00F6218C" w:rsidRDefault="00C8379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Организационный раздел Программы включает следующие позиции: </w:t>
      </w:r>
    </w:p>
    <w:p w14:paraId="3AE62F94" w14:textId="77777777" w:rsidR="00C8379D" w:rsidRPr="00F6218C" w:rsidRDefault="00C8379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14:paraId="2BBC100B" w14:textId="77777777" w:rsidR="00C8379D" w:rsidRPr="00F6218C" w:rsidRDefault="00C8379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- Нормативно-методическое обеспечение;</w:t>
      </w:r>
    </w:p>
    <w:p w14:paraId="68C03037" w14:textId="77777777" w:rsidR="00C8379D" w:rsidRPr="00F6218C" w:rsidRDefault="00C8379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- Требования к условиям работы с обучающимися с особыми образовательными потребностями;</w:t>
      </w:r>
    </w:p>
    <w:p w14:paraId="30068CFE" w14:textId="77777777" w:rsidR="00C8379D" w:rsidRPr="00F6218C" w:rsidRDefault="00C8379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>- Система поощрения социальной успешности и проявлений активной жизненной позиции обучающихся;</w:t>
      </w:r>
    </w:p>
    <w:p w14:paraId="065BAC0B" w14:textId="77777777" w:rsidR="00C8379D" w:rsidRPr="00F6218C" w:rsidRDefault="00C8379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- Анализ воспитательного процесса. </w:t>
      </w:r>
    </w:p>
    <w:p w14:paraId="05E3C537" w14:textId="77777777" w:rsidR="00C8379D" w:rsidRPr="00F6218C" w:rsidRDefault="00C8379D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Включение советников по воспитанию в разработку и реализацию Организационного раздела Программы позволяет специалистам реализовывать организационно-управленческие функции и участвовать в </w:t>
      </w:r>
      <w:r w:rsidR="00041B89" w:rsidRPr="00F6218C">
        <w:rPr>
          <w:rFonts w:ascii="Times New Roman" w:hAnsi="Times New Roman" w:cs="Times New Roman"/>
          <w:sz w:val="28"/>
          <w:szCs w:val="28"/>
        </w:rPr>
        <w:t xml:space="preserve">инициировании по распределению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 </w:t>
      </w:r>
    </w:p>
    <w:p w14:paraId="0E1190B2" w14:textId="77777777" w:rsidR="00041B89" w:rsidRPr="00F6218C" w:rsidRDefault="00041B89" w:rsidP="00F62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советники по воспитанию включились в административно-управленческую деятельность по созданию условий для осуществления воспитательного процесса в школах, имеют </w:t>
      </w:r>
      <w:r w:rsidRPr="00F6218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компетенции для осуществления профессиональной деятельности. </w:t>
      </w:r>
    </w:p>
    <w:p w14:paraId="52E8BB9A" w14:textId="77777777" w:rsidR="005124ED" w:rsidRPr="00F6218C" w:rsidRDefault="00891928" w:rsidP="00F621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Включение советников в реализацию Содержательного, Организационного разделов Программы показывает то, что институт советника </w:t>
      </w:r>
      <w:r w:rsidR="00041BC9" w:rsidRPr="00F6218C">
        <w:rPr>
          <w:rFonts w:ascii="Times New Roman" w:hAnsi="Times New Roman" w:cs="Times New Roman"/>
          <w:sz w:val="28"/>
          <w:szCs w:val="28"/>
        </w:rPr>
        <w:t>является</w:t>
      </w:r>
      <w:r w:rsidRPr="00F6218C">
        <w:rPr>
          <w:rFonts w:ascii="Times New Roman" w:hAnsi="Times New Roman" w:cs="Times New Roman"/>
          <w:sz w:val="28"/>
          <w:szCs w:val="28"/>
        </w:rPr>
        <w:t xml:space="preserve"> эффективным инструментом </w:t>
      </w:r>
      <w:r w:rsidR="00041BC9" w:rsidRPr="00F6218C">
        <w:rPr>
          <w:rFonts w:ascii="Times New Roman" w:hAnsi="Times New Roman" w:cs="Times New Roman"/>
          <w:sz w:val="28"/>
          <w:szCs w:val="28"/>
        </w:rPr>
        <w:t xml:space="preserve">позитивного преобразование воспитательного пространства. </w:t>
      </w:r>
    </w:p>
    <w:p w14:paraId="4571F2F7" w14:textId="77777777" w:rsidR="005124ED" w:rsidRPr="00F6218C" w:rsidRDefault="00041B89" w:rsidP="00F6218C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18C">
        <w:rPr>
          <w:rFonts w:ascii="Times New Roman" w:hAnsi="Times New Roman" w:cs="Times New Roman"/>
          <w:i/>
          <w:sz w:val="28"/>
          <w:szCs w:val="28"/>
        </w:rPr>
        <w:t>Общие выводы и рекомендации</w:t>
      </w:r>
    </w:p>
    <w:p w14:paraId="3F82B669" w14:textId="77777777" w:rsidR="00816146" w:rsidRPr="00F6218C" w:rsidRDefault="00816146" w:rsidP="00F62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14:paraId="149CBB54" w14:textId="77777777" w:rsidR="00816146" w:rsidRPr="00F6218C" w:rsidRDefault="00B6249A" w:rsidP="00F6218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исследование позволило определить роль советников в реализации Рабочих программ воспитания в школах, степень их участия в разработке содержания.</w:t>
      </w:r>
      <w:r w:rsidR="00137B1D"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анкетировании приняло участие 11971</w:t>
      </w:r>
      <w:r w:rsidR="00137B1D" w:rsidRPr="00F6218C">
        <w:rPr>
          <w:rFonts w:ascii="Times New Roman" w:hAnsi="Times New Roman" w:cs="Times New Roman"/>
          <w:sz w:val="28"/>
          <w:szCs w:val="28"/>
        </w:rPr>
        <w:t xml:space="preserve"> советников директора по воспитанию и взаимодействию с общественными объединениями из 43 субъектов РФ. </w:t>
      </w:r>
    </w:p>
    <w:p w14:paraId="5BCB4F8B" w14:textId="77777777" w:rsidR="00816146" w:rsidRPr="00F6218C" w:rsidRDefault="00B6249A" w:rsidP="00F6218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данные могут быть основанием для выявления сильных и слабых сторон деятельности новых специалистов, </w:t>
      </w:r>
      <w:r w:rsidR="00B864BD"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отбору содержания </w:t>
      </w:r>
      <w:r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работы на уровнях</w:t>
      </w:r>
      <w:r w:rsidR="00B864BD"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</w:t>
      </w:r>
      <w:r w:rsidR="00B864BD"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</w:t>
      </w:r>
      <w:r w:rsidR="00B864BD"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64BD"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федерации. Полученные данные не могут быть использованы для принятия управленческих решений, так как не предполагают оценку эффективности работы советников в целом и не являются оценочной процедурой. </w:t>
      </w:r>
    </w:p>
    <w:p w14:paraId="21B77305" w14:textId="77777777" w:rsidR="00137B1D" w:rsidRPr="00F6218C" w:rsidRDefault="00B864BD" w:rsidP="00F6218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показал, что в большинстве ОО, советники включились в разработку (корректировку) Рабочих программ воспитания, что позволило решить задачи привлечения для реализации Программ </w:t>
      </w:r>
      <w:r w:rsidRPr="00F6218C">
        <w:rPr>
          <w:rFonts w:ascii="Times New Roman" w:hAnsi="Times New Roman" w:cs="Times New Roman"/>
          <w:sz w:val="28"/>
          <w:szCs w:val="28"/>
        </w:rPr>
        <w:t xml:space="preserve">воспитания ресурсы детско-юношеских и молодежных общественных объединений, распределить «зоны» ответственности за организацию воспитания в ОО, наладить сотрудничество с участниками образовательных </w:t>
      </w:r>
      <w:r w:rsidR="00137B1D" w:rsidRPr="00F6218C">
        <w:rPr>
          <w:rFonts w:ascii="Times New Roman" w:hAnsi="Times New Roman" w:cs="Times New Roman"/>
          <w:sz w:val="28"/>
          <w:szCs w:val="28"/>
        </w:rPr>
        <w:t>отношений.</w:t>
      </w:r>
    </w:p>
    <w:p w14:paraId="15C45365" w14:textId="77777777" w:rsidR="00B864BD" w:rsidRPr="00F6218C" w:rsidRDefault="00B864BD" w:rsidP="00F6218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sz w:val="28"/>
          <w:szCs w:val="28"/>
        </w:rPr>
        <w:t xml:space="preserve"> </w:t>
      </w:r>
      <w:r w:rsidR="00137B1D" w:rsidRPr="00F6218C">
        <w:rPr>
          <w:rFonts w:ascii="Times New Roman" w:hAnsi="Times New Roman" w:cs="Times New Roman"/>
          <w:sz w:val="28"/>
          <w:szCs w:val="28"/>
        </w:rPr>
        <w:t xml:space="preserve">Анализ включенности советников по воспитанию в разработку и реализацию Содержательного и Организационного разделов Программы (свыше 60% респондентов) воспитания выявил, что институт советников является эффективным инструментом позитивного преобразование воспитательного пространства. </w:t>
      </w:r>
    </w:p>
    <w:p w14:paraId="27C01598" w14:textId="05CC8B1B" w:rsidR="00137B1D" w:rsidRPr="00F6218C" w:rsidRDefault="00137B1D" w:rsidP="00F6218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Наибольшее количество советников включены в разработку и реализацию трех инвариантных модулей Программы: 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Внеурочная деятельность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80,84%, 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Классное руководство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61,13%, 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Внешкольные мероприятия</w:t>
      </w:r>
      <w:r w:rsidR="00116245"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66,41% в Содержательном разделе Программы. Очевидным плюсом такой включенности советников по воспитанию является то, что советники становятся проводниками федеральной повестки на уровне каждой конкретной ОО. </w:t>
      </w:r>
    </w:p>
    <w:p w14:paraId="0F094223" w14:textId="0BB12CD5" w:rsidR="00B6249A" w:rsidRPr="00F6218C" w:rsidRDefault="00B528C8" w:rsidP="00F6218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sz w:val="28"/>
        </w:rPr>
        <w:t xml:space="preserve">Советники по воспитанию активно включены в разработку и реализацию модуля </w:t>
      </w:r>
      <w:r w:rsidR="00116245" w:rsidRPr="00F6218C">
        <w:rPr>
          <w:rFonts w:ascii="Times New Roman" w:hAnsi="Times New Roman" w:cs="Times New Roman"/>
          <w:sz w:val="28"/>
        </w:rPr>
        <w:t>«</w:t>
      </w:r>
      <w:r w:rsidRPr="00F6218C">
        <w:rPr>
          <w:rFonts w:ascii="Times New Roman" w:hAnsi="Times New Roman" w:cs="Times New Roman"/>
          <w:sz w:val="28"/>
        </w:rPr>
        <w:t>Урочная деятельность</w:t>
      </w:r>
      <w:r w:rsidR="00116245" w:rsidRPr="00F6218C">
        <w:rPr>
          <w:rFonts w:ascii="Times New Roman" w:hAnsi="Times New Roman" w:cs="Times New Roman"/>
          <w:sz w:val="28"/>
        </w:rPr>
        <w:t>» (37,16%)</w:t>
      </w:r>
      <w:r w:rsidRPr="00F6218C">
        <w:rPr>
          <w:rFonts w:ascii="Times New Roman" w:hAnsi="Times New Roman" w:cs="Times New Roman"/>
          <w:sz w:val="28"/>
        </w:rPr>
        <w:t xml:space="preserve">, что может говорить о возложении на специалиста несвойственных для него обязанностей, загруженностью. Этот модуль реализуется учителями-предметниками, что отражается в Рабочих программах по учебным предметам. В ряде регионов </w:t>
      </w:r>
      <w:r w:rsidRPr="00F6218C">
        <w:rPr>
          <w:rFonts w:ascii="Times New Roman" w:hAnsi="Times New Roman" w:cs="Times New Roman"/>
          <w:sz w:val="28"/>
        </w:rPr>
        <w:lastRenderedPageBreak/>
        <w:t>советники выполняют не столько воспитательные задач, сколько учебную работу.</w:t>
      </w:r>
    </w:p>
    <w:p w14:paraId="713AEAFD" w14:textId="5ADDDE7E" w:rsidR="00B528C8" w:rsidRPr="00F6218C" w:rsidRDefault="00B528C8" w:rsidP="00F6218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sz w:val="28"/>
        </w:rPr>
        <w:t xml:space="preserve">Анализ включения советников по воспитанию в реализации вариантных модулей показал, что  в 82%  ОО в Программах воспитания представлен вариативный модуль </w:t>
      </w:r>
      <w:r w:rsidR="00116245" w:rsidRPr="00F6218C">
        <w:rPr>
          <w:rFonts w:ascii="Times New Roman" w:hAnsi="Times New Roman" w:cs="Times New Roman"/>
          <w:sz w:val="28"/>
        </w:rPr>
        <w:t>«</w:t>
      </w:r>
      <w:r w:rsidRPr="00F6218C">
        <w:rPr>
          <w:rFonts w:ascii="Times New Roman" w:hAnsi="Times New Roman" w:cs="Times New Roman"/>
          <w:sz w:val="28"/>
        </w:rPr>
        <w:t>Детские общественные организации</w:t>
      </w:r>
      <w:r w:rsidR="00116245" w:rsidRPr="00F6218C">
        <w:rPr>
          <w:rFonts w:ascii="Times New Roman" w:hAnsi="Times New Roman" w:cs="Times New Roman"/>
          <w:sz w:val="28"/>
        </w:rPr>
        <w:t>»</w:t>
      </w:r>
      <w:r w:rsidRPr="00F6218C">
        <w:rPr>
          <w:rFonts w:ascii="Times New Roman" w:hAnsi="Times New Roman" w:cs="Times New Roman"/>
          <w:sz w:val="28"/>
        </w:rPr>
        <w:t xml:space="preserve">, и в 46% ОО модуль </w:t>
      </w:r>
      <w:r w:rsidR="00116245" w:rsidRPr="00F6218C">
        <w:rPr>
          <w:rFonts w:ascii="Times New Roman" w:hAnsi="Times New Roman" w:cs="Times New Roman"/>
          <w:sz w:val="28"/>
        </w:rPr>
        <w:t>«</w:t>
      </w:r>
      <w:r w:rsidRPr="00F6218C">
        <w:rPr>
          <w:rFonts w:ascii="Times New Roman" w:hAnsi="Times New Roman" w:cs="Times New Roman"/>
          <w:sz w:val="28"/>
        </w:rPr>
        <w:t>Добровольческая деятельность</w:t>
      </w:r>
      <w:r w:rsidR="00116245" w:rsidRPr="00F6218C">
        <w:rPr>
          <w:rFonts w:ascii="Times New Roman" w:hAnsi="Times New Roman" w:cs="Times New Roman"/>
          <w:sz w:val="28"/>
        </w:rPr>
        <w:t>»</w:t>
      </w:r>
      <w:r w:rsidRPr="00F6218C">
        <w:rPr>
          <w:rFonts w:ascii="Times New Roman" w:hAnsi="Times New Roman" w:cs="Times New Roman"/>
          <w:sz w:val="28"/>
        </w:rPr>
        <w:t xml:space="preserve">, в реализации которых принимают непосредственное участие советники по воспитанию, можно сказать, что с приходом этих специалистов в ОО воспитательная среда школ становится более открытой, ориентированной на лучшие практики и традиции воспитательного пространства страны, т.к. детским движением, добровольческой деятельностью занимаются крупные организации. </w:t>
      </w:r>
    </w:p>
    <w:p w14:paraId="7C55E78A" w14:textId="77777777" w:rsidR="00B528C8" w:rsidRPr="00F6218C" w:rsidRDefault="00B528C8" w:rsidP="00F6218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sz w:val="28"/>
        </w:rPr>
        <w:t xml:space="preserve">В реализации как инвариантных, так и вариативных модулей преобладают отдельные мероприятия, меньше всего представлены системные, целостные формы воспитательной работы -  программы. Такое распределение форм реализации модулей воспитательной работы связано с текущей ситуацией – советники директоров школ по воспитанию приступили к выполнению должностных обязанностей с нового учебного года, опыт работы пока нельзя назвать системным, он находится на стадии формирования. </w:t>
      </w:r>
    </w:p>
    <w:p w14:paraId="06A08E40" w14:textId="5110982C" w:rsidR="00B528C8" w:rsidRPr="00F6218C" w:rsidRDefault="00B528C8" w:rsidP="00F6218C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8C">
        <w:rPr>
          <w:rFonts w:ascii="Times New Roman" w:hAnsi="Times New Roman" w:cs="Times New Roman"/>
          <w:sz w:val="28"/>
          <w:szCs w:val="28"/>
        </w:rPr>
        <w:t>Включение советников по воспитанию в разработку и реализацию Организационного раздела Программы позволяет специалистам реализовывать организа</w:t>
      </w:r>
      <w:r w:rsidR="00F6218C">
        <w:rPr>
          <w:rFonts w:ascii="Times New Roman" w:hAnsi="Times New Roman" w:cs="Times New Roman"/>
          <w:sz w:val="28"/>
          <w:szCs w:val="28"/>
        </w:rPr>
        <w:t xml:space="preserve">ционно-управленческие функции, </w:t>
      </w:r>
      <w:r w:rsidRPr="00F6218C">
        <w:rPr>
          <w:rFonts w:ascii="Times New Roman" w:hAnsi="Times New Roman" w:cs="Times New Roman"/>
          <w:sz w:val="28"/>
          <w:szCs w:val="28"/>
        </w:rPr>
        <w:t>советники по воспитанию включились в административно-управленческую деятельность по созданию условий для осуществления воспитательного процесса в школах, имеют необходимые компетенции для осуществления профессиональной деятельности.</w:t>
      </w:r>
    </w:p>
    <w:p w14:paraId="6F991772" w14:textId="77777777" w:rsidR="00816146" w:rsidRPr="00F6218C" w:rsidRDefault="00816146" w:rsidP="00F62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14:paraId="58B2A274" w14:textId="5FA6D71E" w:rsidR="00BB419B" w:rsidRPr="00F6218C" w:rsidRDefault="00816146" w:rsidP="00F6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ab/>
      </w: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218C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BB419B"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19B"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</w:t>
      </w: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готовности советников к выполнению организационно-управленческих функций, в частности к разработке, корректировке Рабочих программ воспитания</w:t>
      </w:r>
      <w:r w:rsidR="00BB419B"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регионе, сравнить общие данные и данные по своему региону;</w:t>
      </w:r>
    </w:p>
    <w:p w14:paraId="3B32E593" w14:textId="35C3CE5D" w:rsidR="00816146" w:rsidRPr="00F6218C" w:rsidRDefault="00BB419B" w:rsidP="00F62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найти «проблемные» зоны в деятельности советников по воспитанию в реализации Программ воспитания, выявить причины, спланировать методическую работу по их преодолению</w:t>
      </w:r>
      <w:r w:rsidR="00816146"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F7667A" w14:textId="302382DF" w:rsidR="00BB419B" w:rsidRPr="00F6218C" w:rsidRDefault="00BB419B" w:rsidP="00F62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сравнительных данных региона и общей выборки найти зоны «успешности», изучить работу советников в этом направлении, выделить лучший опыт советников;</w:t>
      </w:r>
    </w:p>
    <w:p w14:paraId="2A9E1AB6" w14:textId="77777777" w:rsidR="00816146" w:rsidRPr="00F6218C" w:rsidRDefault="00816146" w:rsidP="00F6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предусмотреть при введении специалистов проблемные семинары, круглые столы в ОО с участием администрации, педагогов и советников по воспитанию по обсуждению перспектив организации воспитательной работы в ОО;</w:t>
      </w:r>
    </w:p>
    <w:p w14:paraId="0E737796" w14:textId="77777777" w:rsidR="00816146" w:rsidRPr="00F6218C" w:rsidRDefault="00816146" w:rsidP="00F6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ab/>
      </w: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218C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информационно-просветительскую работу с администрацией ОО по взаимодействию советников с участниками образовательных отношений;</w:t>
      </w:r>
    </w:p>
    <w:p w14:paraId="52C07301" w14:textId="366BB4D9" w:rsidR="00F31641" w:rsidRPr="00F6218C" w:rsidRDefault="00816146" w:rsidP="00F6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включать планы работы советников (мероприятия, программы) в Рабочие программы ОО на этапе планирования. </w:t>
      </w:r>
    </w:p>
    <w:sectPr w:rsidR="00F31641" w:rsidRPr="00F6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17966" w14:textId="77777777" w:rsidR="00A8575D" w:rsidRDefault="00A8575D" w:rsidP="00D9503D">
      <w:pPr>
        <w:spacing w:after="0" w:line="240" w:lineRule="auto"/>
      </w:pPr>
      <w:r>
        <w:separator/>
      </w:r>
    </w:p>
  </w:endnote>
  <w:endnote w:type="continuationSeparator" w:id="0">
    <w:p w14:paraId="57E2EBC2" w14:textId="77777777" w:rsidR="00A8575D" w:rsidRDefault="00A8575D" w:rsidP="00D9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1DCD6" w14:textId="77777777" w:rsidR="00A8575D" w:rsidRDefault="00A8575D" w:rsidP="00D9503D">
      <w:pPr>
        <w:spacing w:after="0" w:line="240" w:lineRule="auto"/>
      </w:pPr>
      <w:r>
        <w:separator/>
      </w:r>
    </w:p>
  </w:footnote>
  <w:footnote w:type="continuationSeparator" w:id="0">
    <w:p w14:paraId="0BFB5696" w14:textId="77777777" w:rsidR="00A8575D" w:rsidRDefault="00A8575D" w:rsidP="00D9503D">
      <w:pPr>
        <w:spacing w:after="0" w:line="240" w:lineRule="auto"/>
      </w:pPr>
      <w:r>
        <w:continuationSeparator/>
      </w:r>
    </w:p>
  </w:footnote>
  <w:footnote w:id="1">
    <w:p w14:paraId="35EE313C" w14:textId="77777777" w:rsidR="00D9503D" w:rsidRDefault="00D9503D" w:rsidP="00D9503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B2B0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Ссылка на обсуждение </w:t>
      </w:r>
      <w:proofErr w:type="spellStart"/>
      <w:r w:rsidRPr="003B2B0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профстандарта</w:t>
      </w:r>
      <w:proofErr w:type="spellEnd"/>
      <w:r w:rsidRPr="003B2B0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: (</w:t>
      </w:r>
      <w:hyperlink r:id="rId1" w:history="1">
        <w:r w:rsidRPr="003B2B02">
          <w:rPr>
            <w:rStyle w:val="a7"/>
            <w:rFonts w:ascii="Times New Roman" w:hAnsi="Times New Roman" w:cs="Times New Roman"/>
            <w:bCs/>
            <w:i/>
            <w:iCs/>
            <w:sz w:val="24"/>
            <w:szCs w:val="24"/>
            <w:shd w:val="clear" w:color="auto" w:fill="FFFFFF"/>
          </w:rPr>
          <w:t>https://spkobr.ru/napravleniya-deyatelnosti/professionalnye-standarty/spetsialist-v-oblasti-vospitaniya/</w:t>
        </w:r>
      </w:hyperlink>
      <w:r w:rsidRPr="00FC34A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</w:footnote>
  <w:footnote w:id="2">
    <w:p w14:paraId="0DE3A5B0" w14:textId="77777777" w:rsidR="0001462D" w:rsidRPr="0001462D" w:rsidRDefault="00A8575D">
      <w:pPr>
        <w:pStyle w:val="a4"/>
        <w:rPr>
          <w:rFonts w:ascii="Times New Roman" w:hAnsi="Times New Roman" w:cs="Times New Roman"/>
        </w:rPr>
      </w:pPr>
      <w:hyperlink r:id="rId2" w:history="1">
        <w:r w:rsidR="0001462D" w:rsidRPr="0001462D">
          <w:rPr>
            <w:rStyle w:val="a7"/>
            <w:vertAlign w:val="superscript"/>
          </w:rPr>
          <w:footnoteRef/>
        </w:r>
        <w:r w:rsidR="0001462D" w:rsidRPr="0001462D">
          <w:rPr>
            <w:rStyle w:val="a7"/>
          </w:rPr>
          <w:t xml:space="preserve"> </w:t>
        </w:r>
        <w:r w:rsidR="0001462D" w:rsidRPr="0001462D">
          <w:rPr>
            <w:rStyle w:val="a7"/>
            <w:rFonts w:ascii="Times New Roman" w:hAnsi="Times New Roman" w:cs="Times New Roman"/>
          </w:rPr>
          <w:t>Примерная рабочая программа воспитания для общеобразовательных организаций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02A"/>
    <w:multiLevelType w:val="hybridMultilevel"/>
    <w:tmpl w:val="E7BC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70A4"/>
    <w:multiLevelType w:val="hybridMultilevel"/>
    <w:tmpl w:val="E7E00584"/>
    <w:lvl w:ilvl="0" w:tplc="F3AEF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B5BC0"/>
    <w:multiLevelType w:val="hybridMultilevel"/>
    <w:tmpl w:val="6E3C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3956"/>
    <w:multiLevelType w:val="hybridMultilevel"/>
    <w:tmpl w:val="D234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F5F51"/>
    <w:multiLevelType w:val="hybridMultilevel"/>
    <w:tmpl w:val="E67CAE40"/>
    <w:lvl w:ilvl="0" w:tplc="72F0C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04"/>
    <w:rsid w:val="0001462D"/>
    <w:rsid w:val="00041B89"/>
    <w:rsid w:val="00041BC9"/>
    <w:rsid w:val="00092FFE"/>
    <w:rsid w:val="000B6D8E"/>
    <w:rsid w:val="001133E8"/>
    <w:rsid w:val="00116245"/>
    <w:rsid w:val="00137B1D"/>
    <w:rsid w:val="00176914"/>
    <w:rsid w:val="001A7E3C"/>
    <w:rsid w:val="00265089"/>
    <w:rsid w:val="002852B5"/>
    <w:rsid w:val="002F319E"/>
    <w:rsid w:val="003057D4"/>
    <w:rsid w:val="00326FA5"/>
    <w:rsid w:val="00396135"/>
    <w:rsid w:val="003B1C90"/>
    <w:rsid w:val="00402AC9"/>
    <w:rsid w:val="005124ED"/>
    <w:rsid w:val="005603E0"/>
    <w:rsid w:val="00571B1A"/>
    <w:rsid w:val="00591FE2"/>
    <w:rsid w:val="005B2C31"/>
    <w:rsid w:val="005B38A6"/>
    <w:rsid w:val="006640D8"/>
    <w:rsid w:val="0067609A"/>
    <w:rsid w:val="00685A66"/>
    <w:rsid w:val="006F0A48"/>
    <w:rsid w:val="006F4595"/>
    <w:rsid w:val="00710BC4"/>
    <w:rsid w:val="00775F0A"/>
    <w:rsid w:val="007A6FED"/>
    <w:rsid w:val="007E3857"/>
    <w:rsid w:val="007E5146"/>
    <w:rsid w:val="00813D5D"/>
    <w:rsid w:val="00816146"/>
    <w:rsid w:val="008903A3"/>
    <w:rsid w:val="00891928"/>
    <w:rsid w:val="008B7258"/>
    <w:rsid w:val="008F1B7E"/>
    <w:rsid w:val="009339B6"/>
    <w:rsid w:val="009624C1"/>
    <w:rsid w:val="00994402"/>
    <w:rsid w:val="00994A41"/>
    <w:rsid w:val="00994E5D"/>
    <w:rsid w:val="009F723E"/>
    <w:rsid w:val="00A433DF"/>
    <w:rsid w:val="00A52B55"/>
    <w:rsid w:val="00A62F77"/>
    <w:rsid w:val="00A8575D"/>
    <w:rsid w:val="00AA2B40"/>
    <w:rsid w:val="00AD0545"/>
    <w:rsid w:val="00AD3404"/>
    <w:rsid w:val="00AE3ED5"/>
    <w:rsid w:val="00B21A76"/>
    <w:rsid w:val="00B33620"/>
    <w:rsid w:val="00B528C8"/>
    <w:rsid w:val="00B6249A"/>
    <w:rsid w:val="00B64824"/>
    <w:rsid w:val="00B85E6B"/>
    <w:rsid w:val="00B864BD"/>
    <w:rsid w:val="00BB419B"/>
    <w:rsid w:val="00BD6BE9"/>
    <w:rsid w:val="00C331D5"/>
    <w:rsid w:val="00C4056C"/>
    <w:rsid w:val="00C50706"/>
    <w:rsid w:val="00C7196F"/>
    <w:rsid w:val="00C8379D"/>
    <w:rsid w:val="00C869B0"/>
    <w:rsid w:val="00CE7D1C"/>
    <w:rsid w:val="00D74271"/>
    <w:rsid w:val="00D9503D"/>
    <w:rsid w:val="00DC1124"/>
    <w:rsid w:val="00DD106C"/>
    <w:rsid w:val="00DE19B5"/>
    <w:rsid w:val="00DF5A92"/>
    <w:rsid w:val="00E0484B"/>
    <w:rsid w:val="00E07AF2"/>
    <w:rsid w:val="00E320DF"/>
    <w:rsid w:val="00E9066F"/>
    <w:rsid w:val="00F31641"/>
    <w:rsid w:val="00F31813"/>
    <w:rsid w:val="00F46FD3"/>
    <w:rsid w:val="00F579D9"/>
    <w:rsid w:val="00F6218C"/>
    <w:rsid w:val="00F9033B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555"/>
  <w15:chartTrackingRefBased/>
  <w15:docId w15:val="{B31F6F08-F5B0-46CB-BB91-984EA7C3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950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50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503D"/>
    <w:rPr>
      <w:vertAlign w:val="superscript"/>
    </w:rPr>
  </w:style>
  <w:style w:type="character" w:styleId="a7">
    <w:name w:val="Hyperlink"/>
    <w:basedOn w:val="a0"/>
    <w:uiPriority w:val="99"/>
    <w:unhideWhenUsed/>
    <w:rsid w:val="00D9503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5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gosreestr.ru/poop/primernaia-rabochaia-programma-vospitaniia-dlia-obshcheobrazovatelnykh-organizatsii" TargetMode="External"/><Relationship Id="rId1" Type="http://schemas.openxmlformats.org/officeDocument/2006/relationships/hyperlink" Target="https://spkobr.ru/napravleniya-deyatelnosti/professionalnye-standarty/spetsialist-v-oblasti-vospitaniya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регионов-участников опроса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регионов-участников опроса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81-4159-9D4E-BBF0A79BB8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81-4159-9D4E-BBF0A79BB8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81-4159-9D4E-BBF0A79BB8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81-4159-9D4E-BBF0A79BB80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81-4159-9D4E-BBF0A79BB80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381-4159-9D4E-BBF0A79BB80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Количество регионов, принявших участие в анкетировании</c:v>
                </c:pt>
                <c:pt idx="1">
                  <c:v>Количество регионов, не принявших участие в анкетировании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81-4159-9D4E-BBF0A79BB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 советников в разработке Рабочих программ воспитания школы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советников в разработке Рабочей программы воспитания школы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3C-4841-826A-AB10BFBBC8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3C-4841-826A-AB10BFBBC8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3C-4841-826A-AB10BFBBC8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13C-4841-826A-AB10BFBBC85B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Количество человек, принявших участие в разработке</c:v>
                </c:pt>
                <c:pt idx="1">
                  <c:v>Количество человек, не принявших участие в разработке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0.87319999999999998</c:v>
                </c:pt>
                <c:pt idx="1">
                  <c:v>0.1268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13C-4841-826A-AB10BFBBC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Включение советников в разработку</a:t>
            </a:r>
            <a:r>
              <a:rPr lang="ru-RU" baseline="0"/>
              <a:t> и реализацию инвариантных модулей Рабочих программ воспитания ОО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Урочная деятельность</c:v>
                </c:pt>
                <c:pt idx="1">
                  <c:v>Внеурочная деятельность</c:v>
                </c:pt>
                <c:pt idx="2">
                  <c:v>Основные школьные дела</c:v>
                </c:pt>
                <c:pt idx="3">
                  <c:v>Классное руководство</c:v>
                </c:pt>
                <c:pt idx="4">
                  <c:v>Внешкольные мероприятия</c:v>
                </c:pt>
                <c:pt idx="5">
                  <c:v>Организация предметно-пространственной среды</c:v>
                </c:pt>
                <c:pt idx="6">
                  <c:v>Взаимодействие с родителями</c:v>
                </c:pt>
                <c:pt idx="7">
                  <c:v>Самоуправление</c:v>
                </c:pt>
                <c:pt idx="8">
                  <c:v>Профилактика и безопасность</c:v>
                </c:pt>
                <c:pt idx="9">
                  <c:v>Социальное партнерство</c:v>
                </c:pt>
                <c:pt idx="10">
                  <c:v>Профориентация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0.37159999999999999</c:v>
                </c:pt>
                <c:pt idx="1">
                  <c:v>0.80840000000000001</c:v>
                </c:pt>
                <c:pt idx="2">
                  <c:v>0.52729999999999999</c:v>
                </c:pt>
                <c:pt idx="3">
                  <c:v>0.66410000000000002</c:v>
                </c:pt>
                <c:pt idx="4">
                  <c:v>0.66410000000000002</c:v>
                </c:pt>
                <c:pt idx="5">
                  <c:v>0.23069999999999999</c:v>
                </c:pt>
                <c:pt idx="6">
                  <c:v>0.60929999999999995</c:v>
                </c:pt>
                <c:pt idx="7">
                  <c:v>0.58260000000000001</c:v>
                </c:pt>
                <c:pt idx="8">
                  <c:v>0.40410000000000001</c:v>
                </c:pt>
                <c:pt idx="9">
                  <c:v>0.33750000000000002</c:v>
                </c:pt>
                <c:pt idx="10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21-4D9F-95A3-FEE893747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34297264"/>
        <c:axId val="-534305424"/>
      </c:barChart>
      <c:catAx>
        <c:axId val="-53429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34305424"/>
        <c:crosses val="autoZero"/>
        <c:auto val="1"/>
        <c:lblAlgn val="ctr"/>
        <c:lblOffset val="100"/>
        <c:noMultiLvlLbl val="0"/>
      </c:catAx>
      <c:valAx>
        <c:axId val="-53430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3429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Формы реализации инвариантных модулей Рабочих</a:t>
            </a:r>
            <a:r>
              <a:rPr lang="ru-RU" baseline="0"/>
              <a:t> программ совеитниками по воспитанию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245-40EB-89FC-121D157EF0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245-40EB-89FC-121D157EF0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245-40EB-89FC-121D157EF0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Отдельные мероприятия</c:v>
                </c:pt>
                <c:pt idx="1">
                  <c:v>Циклы мероприятий</c:v>
                </c:pt>
                <c:pt idx="2">
                  <c:v>Программы работы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0.74819999999999998</c:v>
                </c:pt>
                <c:pt idx="1">
                  <c:v>0.54610000000000003</c:v>
                </c:pt>
                <c:pt idx="2">
                  <c:v>0.40799999999999997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45-40EB-89FC-121D157EF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34311408"/>
        <c:axId val="-534301616"/>
      </c:barChart>
      <c:catAx>
        <c:axId val="-53431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34301616"/>
        <c:crosses val="autoZero"/>
        <c:auto val="1"/>
        <c:lblAlgn val="ctr"/>
        <c:lblOffset val="100"/>
        <c:noMultiLvlLbl val="0"/>
      </c:catAx>
      <c:valAx>
        <c:axId val="-53430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3431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Детские общественные объединения </c:v>
                </c:pt>
                <c:pt idx="1">
                  <c:v>Добровольческая деятельность </c:v>
                </c:pt>
                <c:pt idx="2">
                  <c:v>Школьные медиа</c:v>
                </c:pt>
                <c:pt idx="3">
                  <c:v>Школьные театры </c:v>
                </c:pt>
                <c:pt idx="4">
                  <c:v>Школьные спортивные клубы </c:v>
                </c:pt>
                <c:pt idx="5">
                  <c:v>Школьный музей 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0.82850000000000001</c:v>
                </c:pt>
                <c:pt idx="1">
                  <c:v>0.46960000000000002</c:v>
                </c:pt>
                <c:pt idx="2">
                  <c:v>0.42359999999999998</c:v>
                </c:pt>
                <c:pt idx="3">
                  <c:v>0.21820000000000001</c:v>
                </c:pt>
                <c:pt idx="4">
                  <c:v>0.21110000000000001</c:v>
                </c:pt>
                <c:pt idx="5">
                  <c:v>0.18340000000000001</c:v>
                </c:pt>
                <c:pt idx="6" formatCode="0%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78-448D-A5FD-D7DC5D733A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Детские общественные объединения </c:v>
                </c:pt>
                <c:pt idx="1">
                  <c:v>Добровольческая деятельность </c:v>
                </c:pt>
                <c:pt idx="2">
                  <c:v>Школьные медиа</c:v>
                </c:pt>
                <c:pt idx="3">
                  <c:v>Школьные театры </c:v>
                </c:pt>
                <c:pt idx="4">
                  <c:v>Школьные спортивные клубы </c:v>
                </c:pt>
                <c:pt idx="5">
                  <c:v>Школьный музей </c:v>
                </c:pt>
                <c:pt idx="6">
                  <c:v>Другое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78-448D-A5FD-D7DC5D733A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Детские общественные объединения </c:v>
                </c:pt>
                <c:pt idx="1">
                  <c:v>Добровольческая деятельность </c:v>
                </c:pt>
                <c:pt idx="2">
                  <c:v>Школьные медиа</c:v>
                </c:pt>
                <c:pt idx="3">
                  <c:v>Школьные театры </c:v>
                </c:pt>
                <c:pt idx="4">
                  <c:v>Школьные спортивные клубы </c:v>
                </c:pt>
                <c:pt idx="5">
                  <c:v>Школьный музей </c:v>
                </c:pt>
                <c:pt idx="6">
                  <c:v>Другое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78-448D-A5FD-D7DC5D733A9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46"/>
        <c:axId val="-534304880"/>
        <c:axId val="-534310864"/>
      </c:barChart>
      <c:catAx>
        <c:axId val="-53430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34310864"/>
        <c:crosses val="autoZero"/>
        <c:auto val="1"/>
        <c:lblAlgn val="ctr"/>
        <c:lblOffset val="100"/>
        <c:noMultiLvlLbl val="0"/>
      </c:catAx>
      <c:valAx>
        <c:axId val="-53431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3430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baseline="0">
                <a:effectLst/>
              </a:rPr>
              <a:t>Формы реализации варитивных модулей Рабочих программ совеитниками по воспитанию</a:t>
            </a:r>
            <a:endParaRPr lang="ru-RU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советников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Отдельные мероприятия</c:v>
                </c:pt>
                <c:pt idx="1">
                  <c:v>Циклы занятий</c:v>
                </c:pt>
                <c:pt idx="2">
                  <c:v>Программы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0.7319</c:v>
                </c:pt>
                <c:pt idx="1">
                  <c:v>0.51080000000000003</c:v>
                </c:pt>
                <c:pt idx="2">
                  <c:v>0.38979999999999998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68-40F3-93DF-DC85CDFE0A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34299984"/>
        <c:axId val="-534299440"/>
      </c:barChart>
      <c:catAx>
        <c:axId val="-53429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34299440"/>
        <c:crosses val="autoZero"/>
        <c:auto val="1"/>
        <c:lblAlgn val="ctr"/>
        <c:lblOffset val="100"/>
        <c:noMultiLvlLbl val="0"/>
      </c:catAx>
      <c:valAx>
        <c:axId val="-53429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3429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EE1A-398E-4D6C-9F23-2FC041D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ДНВ</cp:lastModifiedBy>
  <cp:revision>3</cp:revision>
  <dcterms:created xsi:type="dcterms:W3CDTF">2022-11-23T10:13:00Z</dcterms:created>
  <dcterms:modified xsi:type="dcterms:W3CDTF">2022-11-24T07:39:00Z</dcterms:modified>
</cp:coreProperties>
</file>