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DE23" w14:textId="0D1C5032" w:rsidR="005409DE" w:rsidRPr="005409DE" w:rsidRDefault="007C0E6B" w:rsidP="0072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>сетевого проекта</w:t>
      </w:r>
      <w:r w:rsidR="00281D93" w:rsidRPr="0028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="003B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 воспитания</w:t>
      </w:r>
    </w:p>
    <w:p w14:paraId="47A96258" w14:textId="4907D4C6" w:rsidR="00281D93" w:rsidRPr="003B1871" w:rsidRDefault="005409DE" w:rsidP="003B1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015FEA">
        <w:rPr>
          <w:rFonts w:ascii="Times New Roman" w:hAnsi="Times New Roman" w:cs="Times New Roman"/>
          <w:b/>
          <w:sz w:val="28"/>
          <w:szCs w:val="28"/>
        </w:rPr>
        <w:t>ценностей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71">
        <w:rPr>
          <w:rFonts w:ascii="Times New Roman" w:hAnsi="Times New Roman" w:cs="Times New Roman"/>
          <w:b/>
          <w:sz w:val="28"/>
          <w:szCs w:val="28"/>
        </w:rPr>
        <w:t xml:space="preserve">человека и социума </w:t>
      </w:r>
      <w:r w:rsidRPr="005409DE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 w:rsidR="00396C5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AB867" w14:textId="58326147" w:rsidR="00396C57" w:rsidRPr="00396C57" w:rsidRDefault="00396C57" w:rsidP="00281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</w:t>
      </w:r>
      <w:bookmarkStart w:id="0" w:name="_GoBack"/>
      <w:bookmarkEnd w:id="0"/>
    </w:p>
    <w:p w14:paraId="3E5C8CF6" w14:textId="5D6C92FA" w:rsidR="000227FC" w:rsidRPr="00396C57" w:rsidRDefault="000227FC" w:rsidP="00015FE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2128F9B2" w14:textId="77777777" w:rsidR="003B1871" w:rsidRPr="003B1871" w:rsidRDefault="003B1871" w:rsidP="003B187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Неоднородность ценностно-смыслового поля, размывание ценностных категорий</w:t>
      </w:r>
    </w:p>
    <w:p w14:paraId="62627382" w14:textId="77777777" w:rsidR="003B1871" w:rsidRPr="003B1871" w:rsidRDefault="003B1871" w:rsidP="003B187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Противоречие между современным социумом и вечными ценностями (хорошим быть не выгодно)</w:t>
      </w:r>
    </w:p>
    <w:p w14:paraId="75F63610" w14:textId="77777777" w:rsidR="003B1871" w:rsidRPr="003B1871" w:rsidRDefault="003B1871" w:rsidP="003B187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Низкий авторитет педагога в обществе</w:t>
      </w:r>
    </w:p>
    <w:p w14:paraId="271F7229" w14:textId="762CC2F6" w:rsidR="00015FEA" w:rsidRPr="00015FEA" w:rsidRDefault="00015FEA" w:rsidP="00015F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4F6E8E" w14:textId="7C6B576C" w:rsidR="000227FC" w:rsidRPr="00015FEA" w:rsidRDefault="000227FC" w:rsidP="00015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F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15FEA">
        <w:rPr>
          <w:rFonts w:ascii="Times New Roman" w:hAnsi="Times New Roman" w:cs="Times New Roman"/>
          <w:sz w:val="28"/>
          <w:szCs w:val="28"/>
        </w:rPr>
        <w:t xml:space="preserve"> </w:t>
      </w:r>
      <w:r w:rsidRPr="00015FEA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015FEA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74DAFC51" w14:textId="2611527A" w:rsidR="00015FEA" w:rsidRPr="00015FEA" w:rsidRDefault="00015FEA" w:rsidP="00015FE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Профессиональные дефициты педагогических работников в сфере </w:t>
      </w:r>
      <w:r w:rsidR="003B1871">
        <w:rPr>
          <w:rFonts w:ascii="Times New Roman" w:hAnsi="Times New Roman" w:cs="Times New Roman"/>
          <w:sz w:val="28"/>
          <w:szCs w:val="28"/>
        </w:rPr>
        <w:t>социального</w:t>
      </w:r>
      <w:r w:rsidRPr="00015FEA">
        <w:rPr>
          <w:rFonts w:ascii="Times New Roman" w:hAnsi="Times New Roman" w:cs="Times New Roman"/>
          <w:sz w:val="28"/>
          <w:szCs w:val="28"/>
        </w:rPr>
        <w:t xml:space="preserve"> направления воспитания </w:t>
      </w:r>
    </w:p>
    <w:p w14:paraId="1F42215B" w14:textId="22D76FE4" w:rsidR="00015FEA" w:rsidRDefault="003B1871" w:rsidP="003B18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недостаточное понимание особенностей детей с ОВЗ, детей других национальностей и, как следствие, дефицит педагогического взаимодействия с ними</w:t>
      </w:r>
    </w:p>
    <w:p w14:paraId="14D04B4A" w14:textId="620AB2A8" w:rsidR="003B1871" w:rsidRDefault="003B1871" w:rsidP="003B1871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Профессиональное выгорание педагогов</w:t>
      </w:r>
    </w:p>
    <w:p w14:paraId="5277DEDC" w14:textId="77777777" w:rsidR="003B1871" w:rsidRPr="003B1871" w:rsidRDefault="003B1871" w:rsidP="003B18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023C2" w14:textId="77777777" w:rsidR="003B1871" w:rsidRDefault="00787F3B" w:rsidP="003B1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11007B51" w14:textId="0E08747D" w:rsidR="003B1871" w:rsidRPr="003B1871" w:rsidRDefault="003B1871" w:rsidP="003B1871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 xml:space="preserve">Общепедагогические дефициты родителей в сфере воспитания </w:t>
      </w:r>
    </w:p>
    <w:p w14:paraId="3D4547CF" w14:textId="77777777" w:rsidR="003B1871" w:rsidRDefault="003B1871" w:rsidP="003B18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недопонимание значимости </w:t>
      </w:r>
      <w:r w:rsidRPr="003B1871">
        <w:rPr>
          <w:rFonts w:ascii="Times New Roman" w:hAnsi="Times New Roman" w:cs="Times New Roman"/>
          <w:sz w:val="28"/>
          <w:szCs w:val="28"/>
        </w:rPr>
        <w:t>дошкольного возраста в дал</w:t>
      </w:r>
      <w:r>
        <w:rPr>
          <w:rFonts w:ascii="Times New Roman" w:hAnsi="Times New Roman" w:cs="Times New Roman"/>
          <w:sz w:val="28"/>
          <w:szCs w:val="28"/>
        </w:rPr>
        <w:t xml:space="preserve">ьнейшей социализации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spellEnd"/>
    </w:p>
    <w:p w14:paraId="1BCEDCEE" w14:textId="654FB755" w:rsidR="003B1871" w:rsidRDefault="003B1871" w:rsidP="003B18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</w:p>
    <w:p w14:paraId="33D3CF70" w14:textId="77777777" w:rsidR="003B1871" w:rsidRDefault="003B1871" w:rsidP="003B18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затруднения в выборе стиля вос</w:t>
      </w:r>
      <w:r>
        <w:rPr>
          <w:rFonts w:ascii="Times New Roman" w:hAnsi="Times New Roman" w:cs="Times New Roman"/>
          <w:sz w:val="28"/>
          <w:szCs w:val="28"/>
        </w:rPr>
        <w:t>питания</w:t>
      </w:r>
    </w:p>
    <w:p w14:paraId="3E39281F" w14:textId="39AF7811" w:rsidR="003B1871" w:rsidRPr="003B1871" w:rsidRDefault="003B1871" w:rsidP="003B18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не достаточная включенность родителей в процесс воспитания ребенка (закрытость семей, занятость родителей)</w:t>
      </w:r>
    </w:p>
    <w:p w14:paraId="0973B51F" w14:textId="77777777" w:rsidR="003B1871" w:rsidRPr="003B1871" w:rsidRDefault="003B1871" w:rsidP="003B1871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Неготовность принимать людей, отличных от них</w:t>
      </w:r>
    </w:p>
    <w:p w14:paraId="36F82C65" w14:textId="77777777" w:rsidR="003B1871" w:rsidRPr="003B1871" w:rsidRDefault="003B1871" w:rsidP="003B1871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Противоречия между педагогическим коллективом и родительской общественностью в вопросах воспитания</w:t>
      </w:r>
    </w:p>
    <w:p w14:paraId="3980910F" w14:textId="5FBE6E97" w:rsidR="00015FEA" w:rsidRPr="00015FEA" w:rsidRDefault="00015FEA" w:rsidP="003B187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FE527E6" w14:textId="1449C8FD" w:rsidR="00787F3B" w:rsidRPr="005409DE" w:rsidRDefault="00787F3B" w:rsidP="0001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5B80331E" w14:textId="77777777" w:rsidR="003B1871" w:rsidRPr="003B1871" w:rsidRDefault="003B1871" w:rsidP="003B1871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Трудности отбора методических материалов на основе истинных ценностей воспитания, выбора игрушек</w:t>
      </w:r>
    </w:p>
    <w:p w14:paraId="7FB8FDED" w14:textId="77777777" w:rsidR="003B1871" w:rsidRDefault="003B1871" w:rsidP="00787F3B">
      <w:pPr>
        <w:jc w:val="both"/>
        <w:rPr>
          <w:rFonts w:ascii="Times New Roman" w:hAnsi="Times New Roman" w:cs="Times New Roman"/>
          <w:sz w:val="24"/>
        </w:rPr>
      </w:pPr>
    </w:p>
    <w:sectPr w:rsidR="003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74D"/>
    <w:multiLevelType w:val="hybridMultilevel"/>
    <w:tmpl w:val="16DA0B6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44A"/>
    <w:multiLevelType w:val="hybridMultilevel"/>
    <w:tmpl w:val="9E024F22"/>
    <w:lvl w:ilvl="0" w:tplc="D9F8C2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890B7F"/>
    <w:multiLevelType w:val="hybridMultilevel"/>
    <w:tmpl w:val="4EEC3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DCA"/>
    <w:multiLevelType w:val="hybridMultilevel"/>
    <w:tmpl w:val="E1680E7A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090"/>
    <w:multiLevelType w:val="hybridMultilevel"/>
    <w:tmpl w:val="78909F66"/>
    <w:lvl w:ilvl="0" w:tplc="B9D23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038F5"/>
    <w:multiLevelType w:val="hybridMultilevel"/>
    <w:tmpl w:val="AE98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0802"/>
    <w:multiLevelType w:val="hybridMultilevel"/>
    <w:tmpl w:val="B6C42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1AE4"/>
    <w:multiLevelType w:val="hybridMultilevel"/>
    <w:tmpl w:val="B0821184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6E433BD"/>
    <w:multiLevelType w:val="hybridMultilevel"/>
    <w:tmpl w:val="41CA5082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48A2"/>
    <w:multiLevelType w:val="hybridMultilevel"/>
    <w:tmpl w:val="8596564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19B7"/>
    <w:multiLevelType w:val="hybridMultilevel"/>
    <w:tmpl w:val="4D2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6825"/>
    <w:multiLevelType w:val="hybridMultilevel"/>
    <w:tmpl w:val="1FD6A8C8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528B9"/>
    <w:multiLevelType w:val="hybridMultilevel"/>
    <w:tmpl w:val="DBF86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7FA1"/>
    <w:multiLevelType w:val="hybridMultilevel"/>
    <w:tmpl w:val="2320F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8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15FEA"/>
    <w:rsid w:val="000227FC"/>
    <w:rsid w:val="00281D93"/>
    <w:rsid w:val="00396C57"/>
    <w:rsid w:val="003B1871"/>
    <w:rsid w:val="005409DE"/>
    <w:rsid w:val="005D086C"/>
    <w:rsid w:val="00722106"/>
    <w:rsid w:val="00787F3B"/>
    <w:rsid w:val="007C0E6B"/>
    <w:rsid w:val="00876061"/>
    <w:rsid w:val="00883E7E"/>
    <w:rsid w:val="009E0ED0"/>
    <w:rsid w:val="00AE3D8B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  <w:style w:type="table" w:styleId="a4">
    <w:name w:val="Table Grid"/>
    <w:basedOn w:val="a1"/>
    <w:uiPriority w:val="59"/>
    <w:rsid w:val="0001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12</cp:revision>
  <dcterms:created xsi:type="dcterms:W3CDTF">2021-09-14T12:53:00Z</dcterms:created>
  <dcterms:modified xsi:type="dcterms:W3CDTF">2022-10-21T09:36:00Z</dcterms:modified>
</cp:coreProperties>
</file>