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46C4" w14:textId="619444CE" w:rsidR="00943646" w:rsidRDefault="00D23732" w:rsidP="00E94C48">
      <w:pPr>
        <w:spacing w:after="0" w:line="240" w:lineRule="auto"/>
        <w:jc w:val="center"/>
        <w:rPr>
          <w:rFonts w:ascii="Times New Roman" w:hAnsi="Times New Roman" w:cs="Times New Roman"/>
          <w:b/>
          <w:bCs/>
          <w:sz w:val="28"/>
          <w:szCs w:val="28"/>
        </w:rPr>
      </w:pPr>
      <w:bookmarkStart w:id="0" w:name="_GoBack"/>
      <w:bookmarkEnd w:id="0"/>
      <w:r w:rsidRPr="00D23732">
        <w:rPr>
          <w:rFonts w:ascii="Times New Roman" w:hAnsi="Times New Roman" w:cs="Times New Roman"/>
          <w:b/>
          <w:bCs/>
          <w:sz w:val="28"/>
          <w:szCs w:val="28"/>
        </w:rPr>
        <w:t xml:space="preserve">ИНТЕЛЛЕКТУАЛЬНАЯ </w:t>
      </w:r>
      <w:r w:rsidR="00E94C48">
        <w:rPr>
          <w:rFonts w:ascii="Times New Roman" w:hAnsi="Times New Roman" w:cs="Times New Roman"/>
          <w:b/>
          <w:bCs/>
          <w:sz w:val="28"/>
          <w:szCs w:val="28"/>
        </w:rPr>
        <w:t>ВИКТОРИНА «ИХ ИМЕНАМИ СЛАВИТСЯ РОССИЯ»</w:t>
      </w:r>
    </w:p>
    <w:p w14:paraId="56E8F440" w14:textId="28068F2B" w:rsidR="00D23732" w:rsidRDefault="00D23732" w:rsidP="00D2373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ВОПРОС 1</w:t>
      </w:r>
    </w:p>
    <w:p w14:paraId="5BF54289"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Закончите тремя словами ироническое четверостишие Давида Самойлова, не совпадающее с традиционной версией:</w:t>
      </w:r>
    </w:p>
    <w:p w14:paraId="6B065982"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 Горя высоким чувством,</w:t>
      </w:r>
    </w:p>
    <w:p w14:paraId="6DA4C4F6"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Сей князь ударом дерзким</w:t>
      </w:r>
    </w:p>
    <w:p w14:paraId="65251191"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Разбил врага на </w:t>
      </w:r>
      <w:proofErr w:type="gramStart"/>
      <w:r w:rsidRPr="00E94C48">
        <w:rPr>
          <w:rFonts w:ascii="Times New Roman" w:hAnsi="Times New Roman" w:cs="Times New Roman"/>
          <w:sz w:val="28"/>
          <w:szCs w:val="28"/>
        </w:rPr>
        <w:t>Чудском</w:t>
      </w:r>
      <w:proofErr w:type="gramEnd"/>
      <w:r w:rsidRPr="00E94C48">
        <w:rPr>
          <w:rFonts w:ascii="Times New Roman" w:hAnsi="Times New Roman" w:cs="Times New Roman"/>
          <w:sz w:val="28"/>
          <w:szCs w:val="28"/>
        </w:rPr>
        <w:t>,</w:t>
      </w:r>
    </w:p>
    <w:p w14:paraId="5A1FDFC9"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За что...</w:t>
      </w:r>
    </w:p>
    <w:p w14:paraId="5B6FDA47" w14:textId="073D0D59" w:rsidR="00D23732"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Ответ: "... был назван Невским".</w:t>
      </w:r>
    </w:p>
    <w:p w14:paraId="7A5EC823" w14:textId="77777777" w:rsidR="00E94C48" w:rsidRDefault="00E94C48" w:rsidP="00D23732">
      <w:pPr>
        <w:spacing w:after="0" w:line="240" w:lineRule="auto"/>
        <w:jc w:val="both"/>
        <w:rPr>
          <w:rFonts w:ascii="Times New Roman" w:hAnsi="Times New Roman" w:cs="Times New Roman"/>
          <w:sz w:val="28"/>
          <w:szCs w:val="28"/>
        </w:rPr>
      </w:pPr>
    </w:p>
    <w:p w14:paraId="74EB60EA" w14:textId="26922114" w:rsidR="00D23732" w:rsidRDefault="00D23732" w:rsidP="00D23732">
      <w:pPr>
        <w:spacing w:after="0" w:line="240" w:lineRule="auto"/>
        <w:jc w:val="both"/>
        <w:rPr>
          <w:rFonts w:ascii="Times New Roman" w:hAnsi="Times New Roman" w:cs="Times New Roman"/>
          <w:b/>
          <w:bCs/>
          <w:sz w:val="28"/>
          <w:szCs w:val="28"/>
        </w:rPr>
      </w:pPr>
      <w:r w:rsidRPr="00D23732">
        <w:rPr>
          <w:rFonts w:ascii="Times New Roman" w:hAnsi="Times New Roman" w:cs="Times New Roman"/>
          <w:b/>
          <w:bCs/>
          <w:sz w:val="28"/>
          <w:szCs w:val="28"/>
        </w:rPr>
        <w:t>ВОПРОС 2</w:t>
      </w:r>
    </w:p>
    <w:p w14:paraId="2A43DB89"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В стихотворении Державина на смерть Суворова есть строки:</w:t>
      </w:r>
    </w:p>
    <w:p w14:paraId="0849F050" w14:textId="0771D30D"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"Что ж ты заводишь песню военну</w:t>
      </w:r>
      <w:r>
        <w:rPr>
          <w:rFonts w:ascii="Times New Roman" w:hAnsi="Times New Roman" w:cs="Times New Roman"/>
          <w:sz w:val="28"/>
          <w:szCs w:val="28"/>
        </w:rPr>
        <w:t>ю</w:t>
      </w:r>
      <w:r w:rsidRPr="00E94C48">
        <w:rPr>
          <w:rFonts w:ascii="Times New Roman" w:hAnsi="Times New Roman" w:cs="Times New Roman"/>
          <w:sz w:val="28"/>
          <w:szCs w:val="28"/>
        </w:rPr>
        <w:t>,</w:t>
      </w:r>
    </w:p>
    <w:p w14:paraId="1794E2DD"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Флейте подобно, милый снегирь?".</w:t>
      </w:r>
    </w:p>
    <w:p w14:paraId="45CFFBCC"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Через 174 года Иосиф Бродский использовал тот же образ:</w:t>
      </w:r>
    </w:p>
    <w:p w14:paraId="56FB8DD6"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"Все же прими — жалкая лепта</w:t>
      </w:r>
    </w:p>
    <w:p w14:paraId="0B7D2496"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Родину </w:t>
      </w:r>
      <w:proofErr w:type="gramStart"/>
      <w:r w:rsidRPr="00E94C48">
        <w:rPr>
          <w:rFonts w:ascii="Times New Roman" w:hAnsi="Times New Roman" w:cs="Times New Roman"/>
          <w:sz w:val="28"/>
          <w:szCs w:val="28"/>
        </w:rPr>
        <w:t>спасшему</w:t>
      </w:r>
      <w:proofErr w:type="gramEnd"/>
      <w:r w:rsidRPr="00E94C48">
        <w:rPr>
          <w:rFonts w:ascii="Times New Roman" w:hAnsi="Times New Roman" w:cs="Times New Roman"/>
          <w:sz w:val="28"/>
          <w:szCs w:val="28"/>
        </w:rPr>
        <w:t>, вслух говоря.</w:t>
      </w:r>
    </w:p>
    <w:p w14:paraId="5AF139CD"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Бей, барабан, и военная флейта,</w:t>
      </w:r>
    </w:p>
    <w:p w14:paraId="734346DC"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громко свисти на манер снегиря".</w:t>
      </w:r>
    </w:p>
    <w:p w14:paraId="77025A82"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 xml:space="preserve">    А кому Бродский посвятил свое стихотворение?</w:t>
      </w:r>
    </w:p>
    <w:p w14:paraId="195A3F06"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Ответ: Маршалу Г.К. Жукову.</w:t>
      </w:r>
    </w:p>
    <w:p w14:paraId="7F449284" w14:textId="77777777" w:rsidR="00E94C48" w:rsidRPr="00E94C48"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Зачёт: По фамилии.</w:t>
      </w:r>
    </w:p>
    <w:p w14:paraId="59946712" w14:textId="34BA512C" w:rsidR="00D23732" w:rsidRDefault="00E94C48" w:rsidP="00E94C48">
      <w:pPr>
        <w:spacing w:after="0" w:line="240" w:lineRule="auto"/>
        <w:jc w:val="both"/>
        <w:rPr>
          <w:rFonts w:ascii="Times New Roman" w:hAnsi="Times New Roman" w:cs="Times New Roman"/>
          <w:sz w:val="28"/>
          <w:szCs w:val="28"/>
        </w:rPr>
      </w:pPr>
      <w:r w:rsidRPr="00E94C48">
        <w:rPr>
          <w:rFonts w:ascii="Times New Roman" w:hAnsi="Times New Roman" w:cs="Times New Roman"/>
          <w:sz w:val="28"/>
          <w:szCs w:val="28"/>
        </w:rPr>
        <w:t>Комментарий: Стихотворение написано на смерть маршала Г.К. Жукова — Суворов умер в 1800 г., Жуков — в 1974 г.</w:t>
      </w:r>
    </w:p>
    <w:p w14:paraId="6AC8C858" w14:textId="77777777" w:rsidR="00E94C48" w:rsidRPr="00D23732" w:rsidRDefault="00E94C48" w:rsidP="00E94C48">
      <w:pPr>
        <w:spacing w:after="0" w:line="240" w:lineRule="auto"/>
        <w:jc w:val="both"/>
        <w:rPr>
          <w:rFonts w:ascii="Times New Roman" w:hAnsi="Times New Roman" w:cs="Times New Roman"/>
          <w:b/>
          <w:bCs/>
          <w:sz w:val="28"/>
          <w:szCs w:val="28"/>
        </w:rPr>
      </w:pPr>
    </w:p>
    <w:p w14:paraId="0DDC81CF" w14:textId="1D56A6B8" w:rsidR="00D23732" w:rsidRDefault="00D23732" w:rsidP="00D23732">
      <w:pPr>
        <w:spacing w:after="0" w:line="240" w:lineRule="auto"/>
        <w:jc w:val="both"/>
        <w:rPr>
          <w:rFonts w:ascii="Times New Roman" w:hAnsi="Times New Roman" w:cs="Times New Roman"/>
          <w:b/>
          <w:bCs/>
          <w:sz w:val="28"/>
          <w:szCs w:val="28"/>
        </w:rPr>
      </w:pPr>
      <w:r w:rsidRPr="00D23732">
        <w:rPr>
          <w:rFonts w:ascii="Times New Roman" w:hAnsi="Times New Roman" w:cs="Times New Roman"/>
          <w:b/>
          <w:bCs/>
          <w:sz w:val="28"/>
          <w:szCs w:val="28"/>
        </w:rPr>
        <w:t>ВОПРОС 3</w:t>
      </w:r>
    </w:p>
    <w:p w14:paraId="260181D5" w14:textId="77777777" w:rsidR="00AF43E9" w:rsidRPr="00AF43E9" w:rsidRDefault="00AF43E9" w:rsidP="00AF43E9">
      <w:pPr>
        <w:spacing w:after="0" w:line="240" w:lineRule="auto"/>
        <w:jc w:val="both"/>
        <w:rPr>
          <w:rFonts w:ascii="Times New Roman" w:hAnsi="Times New Roman" w:cs="Times New Roman"/>
          <w:sz w:val="28"/>
          <w:szCs w:val="28"/>
        </w:rPr>
      </w:pPr>
      <w:r w:rsidRPr="00AF43E9">
        <w:rPr>
          <w:rFonts w:ascii="Times New Roman" w:hAnsi="Times New Roman" w:cs="Times New Roman"/>
          <w:sz w:val="28"/>
          <w:szCs w:val="28"/>
        </w:rPr>
        <w:t>Александр Васильевич Суворов сравнил ЭТО со светом. А Юрий Поляков дал ЭТОМУ следующее определение: "Многолетняя изнурительная война между классной доской и школьным окном". Назовите ЭТО.</w:t>
      </w:r>
    </w:p>
    <w:p w14:paraId="4E81385D" w14:textId="77777777" w:rsidR="00AF43E9" w:rsidRPr="00AF43E9" w:rsidRDefault="00AF43E9" w:rsidP="00AF43E9">
      <w:pPr>
        <w:spacing w:after="0" w:line="240" w:lineRule="auto"/>
        <w:jc w:val="both"/>
        <w:rPr>
          <w:rFonts w:ascii="Times New Roman" w:hAnsi="Times New Roman" w:cs="Times New Roman"/>
          <w:sz w:val="28"/>
          <w:szCs w:val="28"/>
        </w:rPr>
      </w:pPr>
      <w:r w:rsidRPr="00AF43E9">
        <w:rPr>
          <w:rFonts w:ascii="Times New Roman" w:hAnsi="Times New Roman" w:cs="Times New Roman"/>
          <w:sz w:val="28"/>
          <w:szCs w:val="28"/>
        </w:rPr>
        <w:t>Ответ: Учение.</w:t>
      </w:r>
    </w:p>
    <w:p w14:paraId="16B989CC" w14:textId="043CD5BA" w:rsidR="00D23732" w:rsidRDefault="00AF43E9" w:rsidP="00AF43E9">
      <w:pPr>
        <w:spacing w:after="0" w:line="240" w:lineRule="auto"/>
        <w:jc w:val="both"/>
        <w:rPr>
          <w:rFonts w:ascii="Times New Roman" w:hAnsi="Times New Roman" w:cs="Times New Roman"/>
          <w:sz w:val="28"/>
          <w:szCs w:val="28"/>
        </w:rPr>
      </w:pPr>
      <w:r w:rsidRPr="00AF43E9">
        <w:rPr>
          <w:rFonts w:ascii="Times New Roman" w:hAnsi="Times New Roman" w:cs="Times New Roman"/>
          <w:sz w:val="28"/>
          <w:szCs w:val="28"/>
        </w:rPr>
        <w:t xml:space="preserve">Комментарий: вспомните знаменитое высказывание Суворова: "Ученье свет, </w:t>
      </w:r>
      <w:proofErr w:type="spellStart"/>
      <w:r w:rsidRPr="00AF43E9">
        <w:rPr>
          <w:rFonts w:ascii="Times New Roman" w:hAnsi="Times New Roman" w:cs="Times New Roman"/>
          <w:sz w:val="28"/>
          <w:szCs w:val="28"/>
        </w:rPr>
        <w:t>неученье</w:t>
      </w:r>
      <w:proofErr w:type="spellEnd"/>
      <w:r w:rsidRPr="00AF43E9">
        <w:rPr>
          <w:rFonts w:ascii="Times New Roman" w:hAnsi="Times New Roman" w:cs="Times New Roman"/>
          <w:sz w:val="28"/>
          <w:szCs w:val="28"/>
        </w:rPr>
        <w:t xml:space="preserve"> тьма".</w:t>
      </w:r>
    </w:p>
    <w:p w14:paraId="2CE001FC" w14:textId="77777777" w:rsidR="00AF43E9" w:rsidRDefault="00AF43E9" w:rsidP="00AF43E9">
      <w:pPr>
        <w:spacing w:after="0" w:line="240" w:lineRule="auto"/>
        <w:jc w:val="both"/>
        <w:rPr>
          <w:rFonts w:ascii="Times New Roman" w:hAnsi="Times New Roman" w:cs="Times New Roman"/>
          <w:sz w:val="28"/>
          <w:szCs w:val="28"/>
        </w:rPr>
      </w:pPr>
    </w:p>
    <w:p w14:paraId="70AB59FD" w14:textId="005D8E58" w:rsidR="00D23732" w:rsidRDefault="00D23732" w:rsidP="00D23732">
      <w:pPr>
        <w:spacing w:after="0" w:line="240" w:lineRule="auto"/>
        <w:jc w:val="both"/>
        <w:rPr>
          <w:rFonts w:ascii="Times New Roman" w:hAnsi="Times New Roman" w:cs="Times New Roman"/>
          <w:b/>
          <w:bCs/>
          <w:sz w:val="28"/>
          <w:szCs w:val="28"/>
        </w:rPr>
      </w:pPr>
      <w:r w:rsidRPr="00D23732">
        <w:rPr>
          <w:rFonts w:ascii="Times New Roman" w:hAnsi="Times New Roman" w:cs="Times New Roman"/>
          <w:b/>
          <w:bCs/>
          <w:sz w:val="28"/>
          <w:szCs w:val="28"/>
        </w:rPr>
        <w:t>ВОПРОС 4</w:t>
      </w:r>
    </w:p>
    <w:p w14:paraId="4E253C99" w14:textId="77777777" w:rsidR="008C56B7" w:rsidRPr="008C56B7" w:rsidRDefault="008C56B7" w:rsidP="008C56B7">
      <w:pPr>
        <w:spacing w:after="0" w:line="240" w:lineRule="auto"/>
        <w:jc w:val="both"/>
        <w:rPr>
          <w:rFonts w:ascii="Times New Roman" w:hAnsi="Times New Roman" w:cs="Times New Roman"/>
          <w:sz w:val="28"/>
          <w:szCs w:val="28"/>
        </w:rPr>
      </w:pPr>
      <w:r w:rsidRPr="008C56B7">
        <w:rPr>
          <w:rFonts w:ascii="Times New Roman" w:hAnsi="Times New Roman" w:cs="Times New Roman"/>
          <w:sz w:val="28"/>
          <w:szCs w:val="28"/>
        </w:rPr>
        <w:t>Закончите мысль Суворова, особо отметившего в битве за Измаил Кутузова: "Кутузов был на левом фланге, но он был для меня...".</w:t>
      </w:r>
    </w:p>
    <w:p w14:paraId="5FAA833D" w14:textId="72FEDC44" w:rsidR="00F475A5" w:rsidRDefault="008C56B7" w:rsidP="008C56B7">
      <w:pPr>
        <w:spacing w:after="0" w:line="240" w:lineRule="auto"/>
        <w:jc w:val="both"/>
        <w:rPr>
          <w:rFonts w:ascii="Times New Roman" w:hAnsi="Times New Roman" w:cs="Times New Roman"/>
          <w:sz w:val="28"/>
          <w:szCs w:val="28"/>
        </w:rPr>
      </w:pPr>
      <w:r w:rsidRPr="008C56B7">
        <w:rPr>
          <w:rFonts w:ascii="Times New Roman" w:hAnsi="Times New Roman" w:cs="Times New Roman"/>
          <w:sz w:val="28"/>
          <w:szCs w:val="28"/>
        </w:rPr>
        <w:t>Ответ: "... правой рукой".</w:t>
      </w:r>
    </w:p>
    <w:p w14:paraId="36551530" w14:textId="77777777" w:rsidR="008C56B7" w:rsidRDefault="008C56B7" w:rsidP="008C56B7">
      <w:pPr>
        <w:spacing w:after="0" w:line="240" w:lineRule="auto"/>
        <w:jc w:val="both"/>
        <w:rPr>
          <w:rFonts w:ascii="Times New Roman" w:hAnsi="Times New Roman" w:cs="Times New Roman"/>
          <w:sz w:val="28"/>
          <w:szCs w:val="28"/>
        </w:rPr>
      </w:pPr>
    </w:p>
    <w:p w14:paraId="723EF3B4" w14:textId="190C7CA2"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5</w:t>
      </w:r>
    </w:p>
    <w:p w14:paraId="0DBCD9E9" w14:textId="77777777" w:rsidR="008C56B7" w:rsidRDefault="008C56B7" w:rsidP="00F475A5">
      <w:pPr>
        <w:spacing w:after="0" w:line="240" w:lineRule="auto"/>
        <w:jc w:val="both"/>
        <w:rPr>
          <w:rFonts w:ascii="Times New Roman" w:hAnsi="Times New Roman" w:cs="Times New Roman"/>
          <w:sz w:val="28"/>
          <w:szCs w:val="28"/>
        </w:rPr>
      </w:pPr>
      <w:r w:rsidRPr="008C56B7">
        <w:rPr>
          <w:rFonts w:ascii="Times New Roman" w:hAnsi="Times New Roman" w:cs="Times New Roman"/>
          <w:sz w:val="28"/>
          <w:szCs w:val="28"/>
        </w:rPr>
        <w:t>Это — почетное звание, знак особого отличия; присваивается за заслуги перед государством и народом, связанные с совершением геройского подвига. Вручается с 1992 года.</w:t>
      </w:r>
    </w:p>
    <w:p w14:paraId="291C6022" w14:textId="00D9A552" w:rsidR="008C56B7" w:rsidRDefault="008C56B7" w:rsidP="00F475A5">
      <w:pPr>
        <w:spacing w:after="0" w:line="240" w:lineRule="auto"/>
        <w:jc w:val="both"/>
        <w:rPr>
          <w:rFonts w:ascii="Times New Roman" w:hAnsi="Times New Roman" w:cs="Times New Roman"/>
          <w:sz w:val="28"/>
          <w:szCs w:val="28"/>
        </w:rPr>
      </w:pPr>
      <w:r w:rsidRPr="008C56B7">
        <w:rPr>
          <w:rFonts w:ascii="Times New Roman" w:hAnsi="Times New Roman" w:cs="Times New Roman"/>
          <w:sz w:val="28"/>
          <w:szCs w:val="28"/>
        </w:rPr>
        <w:t>"Герой Российской Федерации" (а Герой Советского Союза присваивался за "заслуги перед Советским государством...")</w:t>
      </w:r>
    </w:p>
    <w:p w14:paraId="38A7E50D" w14:textId="77777777" w:rsidR="008C56B7" w:rsidRPr="0067693F" w:rsidRDefault="008C56B7" w:rsidP="00F475A5">
      <w:pPr>
        <w:spacing w:after="0" w:line="240" w:lineRule="auto"/>
        <w:jc w:val="both"/>
        <w:rPr>
          <w:rFonts w:ascii="Times New Roman" w:hAnsi="Times New Roman" w:cs="Times New Roman"/>
          <w:sz w:val="28"/>
          <w:szCs w:val="28"/>
        </w:rPr>
      </w:pPr>
    </w:p>
    <w:p w14:paraId="7BEB7ECA" w14:textId="210071D9" w:rsidR="00F475A5" w:rsidRP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lastRenderedPageBreak/>
        <w:t>ВОПРОС 6</w:t>
      </w:r>
    </w:p>
    <w:p w14:paraId="7123C73D" w14:textId="77777777" w:rsidR="0067693F" w:rsidRPr="0067693F" w:rsidRDefault="0067693F" w:rsidP="0067693F">
      <w:pPr>
        <w:spacing w:after="0" w:line="240" w:lineRule="auto"/>
        <w:jc w:val="both"/>
        <w:rPr>
          <w:rFonts w:ascii="Times New Roman" w:hAnsi="Times New Roman" w:cs="Times New Roman"/>
          <w:sz w:val="28"/>
          <w:szCs w:val="28"/>
        </w:rPr>
      </w:pPr>
      <w:r w:rsidRPr="0067693F">
        <w:rPr>
          <w:rFonts w:ascii="Times New Roman" w:hAnsi="Times New Roman" w:cs="Times New Roman"/>
          <w:sz w:val="28"/>
          <w:szCs w:val="28"/>
        </w:rPr>
        <w:t>П. М. Третьяков велел швейцарам в определенных случаях не пропускать в свою галерею неутомимого Репина. Швейцары должны были закрыть перед ним двери, если бы увидели у него в руках 2 предмета, без которых представить себе художника совершенно невозможно. Какие именно?</w:t>
      </w:r>
    </w:p>
    <w:p w14:paraId="1C9CF3C1" w14:textId="4CDC2A4E" w:rsidR="00F475A5" w:rsidRDefault="0067693F" w:rsidP="0067693F">
      <w:pPr>
        <w:spacing w:after="0" w:line="240" w:lineRule="auto"/>
        <w:jc w:val="both"/>
        <w:rPr>
          <w:rFonts w:ascii="Times New Roman" w:hAnsi="Times New Roman" w:cs="Times New Roman"/>
          <w:sz w:val="28"/>
          <w:szCs w:val="28"/>
        </w:rPr>
      </w:pPr>
      <w:r w:rsidRPr="0067693F">
        <w:rPr>
          <w:rFonts w:ascii="Times New Roman" w:hAnsi="Times New Roman" w:cs="Times New Roman"/>
          <w:sz w:val="28"/>
          <w:szCs w:val="28"/>
        </w:rPr>
        <w:t>Ответ: Краски и кисти. (Репин порой "поправлял" свои уже выставленные в галерее картины).</w:t>
      </w:r>
    </w:p>
    <w:p w14:paraId="354FC7FB" w14:textId="77777777" w:rsidR="0067693F" w:rsidRDefault="0067693F" w:rsidP="0067693F">
      <w:pPr>
        <w:spacing w:after="0" w:line="240" w:lineRule="auto"/>
        <w:jc w:val="both"/>
        <w:rPr>
          <w:rFonts w:ascii="Times New Roman" w:hAnsi="Times New Roman" w:cs="Times New Roman"/>
          <w:sz w:val="28"/>
          <w:szCs w:val="28"/>
        </w:rPr>
      </w:pPr>
    </w:p>
    <w:p w14:paraId="4C0D8E8D" w14:textId="74E45EFD"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7</w:t>
      </w:r>
    </w:p>
    <w:p w14:paraId="47FA4E32"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Вслушайтесь в эти строки, написанные в 1940 г. "От того на все хватает силы, что заветы юности храня, никого из вас не разлюбила, никого из вас не позабыла, вас, не позабывших про меня". Другие строки того же автора стали большинству людей известными в связи с открытиями, совершенными, начиная с 1960г. Одно из них было сделано в 1967г. при непосредственном участии легендарного летчика и генерала (хотя мало кто помнит, что он был тогда генералом). Что было открыто?</w:t>
      </w:r>
    </w:p>
    <w:p w14:paraId="584DDC0D" w14:textId="3684644F" w:rsidR="00F475A5"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Памятник Неизвестному Солдату. (У Кремлевской стены).</w:t>
      </w:r>
    </w:p>
    <w:p w14:paraId="160D815A" w14:textId="1F2804C8" w:rsidR="00F475A5" w:rsidRDefault="00F475A5" w:rsidP="00F475A5">
      <w:pPr>
        <w:spacing w:after="0" w:line="240" w:lineRule="auto"/>
        <w:jc w:val="both"/>
        <w:rPr>
          <w:rFonts w:ascii="Times New Roman" w:hAnsi="Times New Roman" w:cs="Times New Roman"/>
          <w:sz w:val="28"/>
          <w:szCs w:val="28"/>
        </w:rPr>
      </w:pPr>
    </w:p>
    <w:p w14:paraId="12473139" w14:textId="5A156680"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8</w:t>
      </w:r>
    </w:p>
    <w:p w14:paraId="1A6F8D1E"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На фронтах Великой Отечественной сражались не только люди, но и «яки», «тигры», «пантеры», «леопарды». Что это было?</w:t>
      </w:r>
    </w:p>
    <w:p w14:paraId="1C903F3E" w14:textId="4FED1092" w:rsidR="00F475A5"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Военная техника: «Яки» — это серия советских самолетов-истребителей, разработанных КБ А.С. Яковлева; «Тигры» - серия немецких тяжелых танков (</w:t>
      </w:r>
      <w:proofErr w:type="spellStart"/>
      <w:r w:rsidRPr="003E35A0">
        <w:rPr>
          <w:rFonts w:ascii="Times New Roman" w:hAnsi="Times New Roman" w:cs="Times New Roman"/>
          <w:sz w:val="28"/>
          <w:szCs w:val="28"/>
        </w:rPr>
        <w:t>Tiger</w:t>
      </w:r>
      <w:proofErr w:type="spellEnd"/>
      <w:r w:rsidRPr="003E35A0">
        <w:rPr>
          <w:rFonts w:ascii="Times New Roman" w:hAnsi="Times New Roman" w:cs="Times New Roman"/>
          <w:sz w:val="28"/>
          <w:szCs w:val="28"/>
        </w:rPr>
        <w:t xml:space="preserve"> I, </w:t>
      </w:r>
      <w:proofErr w:type="spellStart"/>
      <w:r w:rsidRPr="003E35A0">
        <w:rPr>
          <w:rFonts w:ascii="Times New Roman" w:hAnsi="Times New Roman" w:cs="Times New Roman"/>
          <w:sz w:val="28"/>
          <w:szCs w:val="28"/>
        </w:rPr>
        <w:t>Tiger</w:t>
      </w:r>
      <w:proofErr w:type="spellEnd"/>
      <w:r w:rsidRPr="003E35A0">
        <w:rPr>
          <w:rFonts w:ascii="Times New Roman" w:hAnsi="Times New Roman" w:cs="Times New Roman"/>
          <w:sz w:val="28"/>
          <w:szCs w:val="28"/>
        </w:rPr>
        <w:t xml:space="preserve"> II). «Пантера» - немецкие средние танки; «Леопарды» - немецкие лёгкие танки (VK1602 </w:t>
      </w:r>
      <w:proofErr w:type="spellStart"/>
      <w:r w:rsidRPr="003E35A0">
        <w:rPr>
          <w:rFonts w:ascii="Times New Roman" w:hAnsi="Times New Roman" w:cs="Times New Roman"/>
          <w:sz w:val="28"/>
          <w:szCs w:val="28"/>
        </w:rPr>
        <w:t>Leopard</w:t>
      </w:r>
      <w:proofErr w:type="spellEnd"/>
      <w:r w:rsidRPr="003E35A0">
        <w:rPr>
          <w:rFonts w:ascii="Times New Roman" w:hAnsi="Times New Roman" w:cs="Times New Roman"/>
          <w:sz w:val="28"/>
          <w:szCs w:val="28"/>
        </w:rPr>
        <w:t>)</w:t>
      </w:r>
    </w:p>
    <w:p w14:paraId="1B605948" w14:textId="77777777" w:rsidR="003E35A0" w:rsidRDefault="003E35A0" w:rsidP="003E35A0">
      <w:pPr>
        <w:spacing w:after="0" w:line="240" w:lineRule="auto"/>
        <w:jc w:val="both"/>
        <w:rPr>
          <w:rFonts w:ascii="Times New Roman" w:hAnsi="Times New Roman" w:cs="Times New Roman"/>
          <w:sz w:val="28"/>
          <w:szCs w:val="28"/>
        </w:rPr>
      </w:pPr>
    </w:p>
    <w:p w14:paraId="21E755A8" w14:textId="4BEA1069"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9</w:t>
      </w:r>
    </w:p>
    <w:p w14:paraId="2133CC50"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В комплект для гусарского мундира их входило 30 круглых и 60 полукруглых. Комплект выдавался на 20 лет. Приходилось беречь. О чём речь?</w:t>
      </w:r>
    </w:p>
    <w:p w14:paraId="676BD359" w14:textId="7F8BE776" w:rsidR="00F475A5"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Пуговица</w:t>
      </w:r>
    </w:p>
    <w:p w14:paraId="353BA95B" w14:textId="77777777" w:rsidR="003E35A0" w:rsidRDefault="003E35A0" w:rsidP="003E35A0">
      <w:pPr>
        <w:spacing w:after="0" w:line="240" w:lineRule="auto"/>
        <w:jc w:val="both"/>
        <w:rPr>
          <w:rFonts w:ascii="Times New Roman" w:hAnsi="Times New Roman" w:cs="Times New Roman"/>
          <w:sz w:val="28"/>
          <w:szCs w:val="28"/>
        </w:rPr>
      </w:pPr>
    </w:p>
    <w:p w14:paraId="17CC639C" w14:textId="44D03564"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10</w:t>
      </w:r>
    </w:p>
    <w:p w14:paraId="430E03CD"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В российской армии есть подразделение со своим роддомом, где рождаются будущие солдаты. Кто в нём служит?</w:t>
      </w:r>
    </w:p>
    <w:p w14:paraId="7598D8F3" w14:textId="4C917FA2" w:rsidR="00F475A5"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О</w:t>
      </w:r>
      <w:r>
        <w:rPr>
          <w:rFonts w:ascii="Times New Roman" w:hAnsi="Times New Roman" w:cs="Times New Roman"/>
          <w:sz w:val="28"/>
          <w:szCs w:val="28"/>
        </w:rPr>
        <w:t xml:space="preserve">твет: </w:t>
      </w:r>
      <w:r w:rsidRPr="003E35A0">
        <w:rPr>
          <w:rFonts w:ascii="Times New Roman" w:hAnsi="Times New Roman" w:cs="Times New Roman"/>
          <w:sz w:val="28"/>
          <w:szCs w:val="28"/>
        </w:rPr>
        <w:t>Собаки и их проводники. Разумеется, кинологи рождаются в другом месте</w:t>
      </w:r>
    </w:p>
    <w:p w14:paraId="04DA5288" w14:textId="77777777" w:rsidR="003E35A0" w:rsidRDefault="003E35A0" w:rsidP="003E35A0">
      <w:pPr>
        <w:spacing w:after="0" w:line="240" w:lineRule="auto"/>
        <w:jc w:val="both"/>
        <w:rPr>
          <w:rFonts w:ascii="Times New Roman" w:hAnsi="Times New Roman" w:cs="Times New Roman"/>
          <w:sz w:val="28"/>
          <w:szCs w:val="28"/>
        </w:rPr>
      </w:pPr>
    </w:p>
    <w:p w14:paraId="24D2AB3F" w14:textId="7EF287D0"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11</w:t>
      </w:r>
    </w:p>
    <w:p w14:paraId="3409717C"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 xml:space="preserve">В селе Буки под Киевом открыли Мемориальный Крест Памяти, который будет напоминать жителям страны о четырех страшных трагедиях, которые пережила Украина в XX столетии: </w:t>
      </w:r>
      <w:proofErr w:type="gramStart"/>
      <w:r w:rsidRPr="003E35A0">
        <w:rPr>
          <w:rFonts w:ascii="Times New Roman" w:hAnsi="Times New Roman" w:cs="Times New Roman"/>
          <w:sz w:val="28"/>
          <w:szCs w:val="28"/>
        </w:rPr>
        <w:t>Голодоморе</w:t>
      </w:r>
      <w:proofErr w:type="gramEnd"/>
      <w:r w:rsidRPr="003E35A0">
        <w:rPr>
          <w:rFonts w:ascii="Times New Roman" w:hAnsi="Times New Roman" w:cs="Times New Roman"/>
          <w:sz w:val="28"/>
          <w:szCs w:val="28"/>
        </w:rPr>
        <w:t>, Второй мировой войне, войне в Афганистане... Назовите четвертую трагедию.</w:t>
      </w:r>
    </w:p>
    <w:p w14:paraId="3F9CC97A" w14:textId="24B64EAC" w:rsidR="003E35A0" w:rsidRPr="003E35A0"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Чернобыльская катастрофа</w:t>
      </w:r>
    </w:p>
    <w:p w14:paraId="734C6EAB" w14:textId="00F4F0C8" w:rsidR="00F475A5"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Зачёт: Авария на Чернобыльской АЭС и т.п. — по смыслу.</w:t>
      </w:r>
    </w:p>
    <w:p w14:paraId="4FC5E965" w14:textId="76979F22" w:rsidR="003E35A0" w:rsidRDefault="003E35A0" w:rsidP="003E35A0">
      <w:pPr>
        <w:spacing w:after="0" w:line="240" w:lineRule="auto"/>
        <w:jc w:val="both"/>
        <w:rPr>
          <w:rFonts w:ascii="Times New Roman" w:hAnsi="Times New Roman" w:cs="Times New Roman"/>
          <w:sz w:val="28"/>
          <w:szCs w:val="28"/>
        </w:rPr>
      </w:pPr>
    </w:p>
    <w:p w14:paraId="31C0BFAF" w14:textId="4A865871" w:rsidR="003E35A0" w:rsidRDefault="003E35A0" w:rsidP="003E35A0">
      <w:pPr>
        <w:spacing w:after="0" w:line="240" w:lineRule="auto"/>
        <w:jc w:val="both"/>
        <w:rPr>
          <w:rFonts w:ascii="Times New Roman" w:hAnsi="Times New Roman" w:cs="Times New Roman"/>
          <w:sz w:val="28"/>
          <w:szCs w:val="28"/>
        </w:rPr>
      </w:pPr>
    </w:p>
    <w:p w14:paraId="1EFBC5EA" w14:textId="77777777" w:rsidR="003E35A0" w:rsidRDefault="003E35A0" w:rsidP="003E35A0">
      <w:pPr>
        <w:spacing w:after="0" w:line="240" w:lineRule="auto"/>
        <w:jc w:val="both"/>
        <w:rPr>
          <w:rFonts w:ascii="Times New Roman" w:hAnsi="Times New Roman" w:cs="Times New Roman"/>
          <w:sz w:val="28"/>
          <w:szCs w:val="28"/>
        </w:rPr>
      </w:pPr>
    </w:p>
    <w:p w14:paraId="3B36532C" w14:textId="1864B137"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lastRenderedPageBreak/>
        <w:t xml:space="preserve">ВОПРОС 12 </w:t>
      </w:r>
    </w:p>
    <w:p w14:paraId="50A7D9CE"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И при сходе на берег, и при подъёме на борт российские моряки должны отдать ему честь. Кому?</w:t>
      </w:r>
    </w:p>
    <w:p w14:paraId="44539D9B" w14:textId="29FD8709" w:rsidR="00F475A5"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О</w:t>
      </w:r>
      <w:r>
        <w:rPr>
          <w:rFonts w:ascii="Times New Roman" w:hAnsi="Times New Roman" w:cs="Times New Roman"/>
          <w:sz w:val="28"/>
          <w:szCs w:val="28"/>
        </w:rPr>
        <w:t xml:space="preserve">твет: </w:t>
      </w:r>
      <w:r w:rsidRPr="003E35A0">
        <w:rPr>
          <w:rFonts w:ascii="Times New Roman" w:hAnsi="Times New Roman" w:cs="Times New Roman"/>
          <w:sz w:val="28"/>
          <w:szCs w:val="28"/>
        </w:rPr>
        <w:t>Флагу</w:t>
      </w:r>
    </w:p>
    <w:p w14:paraId="7E3235B7" w14:textId="77777777" w:rsidR="003E35A0" w:rsidRDefault="003E35A0" w:rsidP="003E35A0">
      <w:pPr>
        <w:spacing w:after="0" w:line="240" w:lineRule="auto"/>
        <w:jc w:val="both"/>
        <w:rPr>
          <w:rFonts w:ascii="Times New Roman" w:hAnsi="Times New Roman" w:cs="Times New Roman"/>
          <w:sz w:val="28"/>
          <w:szCs w:val="28"/>
        </w:rPr>
      </w:pPr>
    </w:p>
    <w:p w14:paraId="54B817DB" w14:textId="239456C8"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13</w:t>
      </w:r>
    </w:p>
    <w:p w14:paraId="07FF10B3"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Суворов говорил: «Там, где пройдёт олень, там пройдёт и русский солдат, а там, где не пройдёт олень, ...» Продолжите слова полководца.</w:t>
      </w:r>
    </w:p>
    <w:p w14:paraId="12361106" w14:textId="1D2C91A1" w:rsidR="00F475A5"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«…всё равно пройдёт русский солдат»</w:t>
      </w:r>
    </w:p>
    <w:p w14:paraId="582EFF53" w14:textId="1E05FE87" w:rsidR="00F475A5" w:rsidRDefault="00F475A5" w:rsidP="00F475A5">
      <w:pPr>
        <w:spacing w:after="0" w:line="240" w:lineRule="auto"/>
        <w:jc w:val="both"/>
        <w:rPr>
          <w:rFonts w:ascii="Times New Roman" w:hAnsi="Times New Roman" w:cs="Times New Roman"/>
          <w:sz w:val="28"/>
          <w:szCs w:val="28"/>
        </w:rPr>
      </w:pPr>
    </w:p>
    <w:p w14:paraId="43000C43" w14:textId="451D37CF" w:rsidR="00F475A5" w:rsidRDefault="00F475A5" w:rsidP="00F475A5">
      <w:pPr>
        <w:spacing w:after="0" w:line="240" w:lineRule="auto"/>
        <w:jc w:val="both"/>
        <w:rPr>
          <w:rFonts w:ascii="Times New Roman" w:hAnsi="Times New Roman" w:cs="Times New Roman"/>
          <w:b/>
          <w:bCs/>
          <w:sz w:val="28"/>
          <w:szCs w:val="28"/>
        </w:rPr>
      </w:pPr>
      <w:r w:rsidRPr="00F475A5">
        <w:rPr>
          <w:rFonts w:ascii="Times New Roman" w:hAnsi="Times New Roman" w:cs="Times New Roman"/>
          <w:b/>
          <w:bCs/>
          <w:sz w:val="28"/>
          <w:szCs w:val="28"/>
        </w:rPr>
        <w:t>ВОПРОС 14</w:t>
      </w:r>
    </w:p>
    <w:p w14:paraId="1B4A3D06"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Во времена Петра III новорожденных, а иногда еще и пребывающих в материнской утробе, тут же, пользуясь связями, записывали рядовыми или сержантами в гвардию. Достигнув совершеннолетия, недоросль, благодаря мнимой "выслуге лет", становился офицером. Иногда подобная практика приводила к конфузам. А какое обстоятельство служило их причиной?</w:t>
      </w:r>
    </w:p>
    <w:p w14:paraId="28BC6365" w14:textId="2FE8C8A5" w:rsidR="003F438B"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если рождалась девочка.</w:t>
      </w:r>
    </w:p>
    <w:p w14:paraId="044E5788" w14:textId="77777777" w:rsidR="003E35A0" w:rsidRDefault="003E35A0" w:rsidP="003E35A0">
      <w:pPr>
        <w:spacing w:after="0" w:line="240" w:lineRule="auto"/>
        <w:jc w:val="both"/>
        <w:rPr>
          <w:rFonts w:ascii="Times New Roman" w:hAnsi="Times New Roman" w:cs="Times New Roman"/>
          <w:sz w:val="28"/>
          <w:szCs w:val="28"/>
        </w:rPr>
      </w:pPr>
    </w:p>
    <w:p w14:paraId="06E01AAC" w14:textId="28F88F5C" w:rsidR="003F438B" w:rsidRDefault="003F438B" w:rsidP="003F438B">
      <w:pPr>
        <w:spacing w:after="0" w:line="240" w:lineRule="auto"/>
        <w:jc w:val="both"/>
        <w:rPr>
          <w:rFonts w:ascii="Times New Roman" w:hAnsi="Times New Roman" w:cs="Times New Roman"/>
          <w:b/>
          <w:bCs/>
          <w:sz w:val="28"/>
          <w:szCs w:val="28"/>
        </w:rPr>
      </w:pPr>
      <w:r w:rsidRPr="003F438B">
        <w:rPr>
          <w:rFonts w:ascii="Times New Roman" w:hAnsi="Times New Roman" w:cs="Times New Roman"/>
          <w:b/>
          <w:bCs/>
          <w:sz w:val="28"/>
          <w:szCs w:val="28"/>
        </w:rPr>
        <w:t>ВОПРОС 15</w:t>
      </w:r>
    </w:p>
    <w:p w14:paraId="75BD1985" w14:textId="77777777" w:rsidR="003E35A0" w:rsidRPr="003E35A0" w:rsidRDefault="003E35A0" w:rsidP="003E35A0">
      <w:pPr>
        <w:spacing w:after="0" w:line="240" w:lineRule="auto"/>
        <w:jc w:val="both"/>
        <w:rPr>
          <w:rFonts w:ascii="Times New Roman" w:hAnsi="Times New Roman" w:cs="Times New Roman"/>
          <w:sz w:val="28"/>
          <w:szCs w:val="28"/>
        </w:rPr>
      </w:pPr>
      <w:r w:rsidRPr="003E35A0">
        <w:rPr>
          <w:rFonts w:ascii="Times New Roman" w:hAnsi="Times New Roman" w:cs="Times New Roman"/>
          <w:sz w:val="28"/>
          <w:szCs w:val="28"/>
        </w:rPr>
        <w:t xml:space="preserve">Высокой надежности этого оружия способствовали суровые полигонные испытания. Образец замачивали и выдерживали в болотной жиже, волочили за танком по песку и грязи, имитировали работу оружия при жарком солнце. </w:t>
      </w:r>
      <w:proofErr w:type="gramStart"/>
      <w:r w:rsidRPr="003E35A0">
        <w:rPr>
          <w:rFonts w:ascii="Times New Roman" w:hAnsi="Times New Roman" w:cs="Times New Roman"/>
          <w:sz w:val="28"/>
          <w:szCs w:val="28"/>
        </w:rPr>
        <w:t>И</w:t>
      </w:r>
      <w:proofErr w:type="gramEnd"/>
      <w:r w:rsidRPr="003E35A0">
        <w:rPr>
          <w:rFonts w:ascii="Times New Roman" w:hAnsi="Times New Roman" w:cs="Times New Roman"/>
          <w:sz w:val="28"/>
          <w:szCs w:val="28"/>
        </w:rPr>
        <w:t xml:space="preserve"> несмотря на это агрегат действовал безотказно. Назовите конструктора этого шедевра.</w:t>
      </w:r>
    </w:p>
    <w:p w14:paraId="62A08001" w14:textId="5A0A2035" w:rsidR="003F438B" w:rsidRPr="003F438B" w:rsidRDefault="003E35A0" w:rsidP="003E3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E35A0">
        <w:rPr>
          <w:rFonts w:ascii="Times New Roman" w:hAnsi="Times New Roman" w:cs="Times New Roman"/>
          <w:sz w:val="28"/>
          <w:szCs w:val="28"/>
        </w:rPr>
        <w:t>Калашников</w:t>
      </w:r>
    </w:p>
    <w:sectPr w:rsidR="003F438B" w:rsidRPr="003F438B" w:rsidSect="00D23732">
      <w:pgSz w:w="11906" w:h="16838"/>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32"/>
    <w:rsid w:val="003E35A0"/>
    <w:rsid w:val="003F438B"/>
    <w:rsid w:val="0067693F"/>
    <w:rsid w:val="008C56B7"/>
    <w:rsid w:val="00943646"/>
    <w:rsid w:val="00AF43E9"/>
    <w:rsid w:val="00D23732"/>
    <w:rsid w:val="00DA5F1E"/>
    <w:rsid w:val="00E94C48"/>
    <w:rsid w:val="00F4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7316">
      <w:bodyDiv w:val="1"/>
      <w:marLeft w:val="0"/>
      <w:marRight w:val="0"/>
      <w:marTop w:val="0"/>
      <w:marBottom w:val="0"/>
      <w:divBdr>
        <w:top w:val="none" w:sz="0" w:space="0" w:color="auto"/>
        <w:left w:val="none" w:sz="0" w:space="0" w:color="auto"/>
        <w:bottom w:val="none" w:sz="0" w:space="0" w:color="auto"/>
        <w:right w:val="none" w:sz="0" w:space="0" w:color="auto"/>
      </w:divBdr>
    </w:div>
    <w:div w:id="278073555">
      <w:bodyDiv w:val="1"/>
      <w:marLeft w:val="0"/>
      <w:marRight w:val="0"/>
      <w:marTop w:val="0"/>
      <w:marBottom w:val="0"/>
      <w:divBdr>
        <w:top w:val="none" w:sz="0" w:space="0" w:color="auto"/>
        <w:left w:val="none" w:sz="0" w:space="0" w:color="auto"/>
        <w:bottom w:val="none" w:sz="0" w:space="0" w:color="auto"/>
        <w:right w:val="none" w:sz="0" w:space="0" w:color="auto"/>
      </w:divBdr>
    </w:div>
    <w:div w:id="537009273">
      <w:bodyDiv w:val="1"/>
      <w:marLeft w:val="0"/>
      <w:marRight w:val="0"/>
      <w:marTop w:val="0"/>
      <w:marBottom w:val="0"/>
      <w:divBdr>
        <w:top w:val="none" w:sz="0" w:space="0" w:color="auto"/>
        <w:left w:val="none" w:sz="0" w:space="0" w:color="auto"/>
        <w:bottom w:val="none" w:sz="0" w:space="0" w:color="auto"/>
        <w:right w:val="none" w:sz="0" w:space="0" w:color="auto"/>
      </w:divBdr>
    </w:div>
    <w:div w:id="1139492889">
      <w:bodyDiv w:val="1"/>
      <w:marLeft w:val="0"/>
      <w:marRight w:val="0"/>
      <w:marTop w:val="0"/>
      <w:marBottom w:val="0"/>
      <w:divBdr>
        <w:top w:val="none" w:sz="0" w:space="0" w:color="auto"/>
        <w:left w:val="none" w:sz="0" w:space="0" w:color="auto"/>
        <w:bottom w:val="none" w:sz="0" w:space="0" w:color="auto"/>
        <w:right w:val="none" w:sz="0" w:space="0" w:color="auto"/>
      </w:divBdr>
    </w:div>
    <w:div w:id="17465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1C86-99F2-4275-98A4-0064E7E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Орлова</dc:creator>
  <cp:lastModifiedBy>Учитель</cp:lastModifiedBy>
  <cp:revision>2</cp:revision>
  <dcterms:created xsi:type="dcterms:W3CDTF">2022-01-24T16:01:00Z</dcterms:created>
  <dcterms:modified xsi:type="dcterms:W3CDTF">2022-01-24T16:01:00Z</dcterms:modified>
</cp:coreProperties>
</file>