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E7" w:rsidRDefault="00C41EE7" w:rsidP="001B04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1EE7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C41EE7">
        <w:rPr>
          <w:rFonts w:ascii="Times New Roman" w:hAnsi="Times New Roman" w:cs="Times New Roman"/>
          <w:b/>
          <w:sz w:val="28"/>
          <w:szCs w:val="28"/>
        </w:rPr>
        <w:t>. Как различить и что делать?</w:t>
      </w:r>
    </w:p>
    <w:p w:rsidR="00596604" w:rsidRPr="00C41EE7" w:rsidRDefault="00596604" w:rsidP="001B04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46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B046D">
        <w:rPr>
          <w:rFonts w:ascii="Times New Roman" w:hAnsi="Times New Roman" w:cs="Times New Roman"/>
          <w:sz w:val="28"/>
          <w:szCs w:val="28"/>
        </w:rPr>
        <w:t xml:space="preserve"> - проблема относительно не новая: детская жестокость. Особенно остро проявляется в подростковом возрасте. Проявление агрессии негативно влияет не только на "жертву", но и на "агрессора", паттерны поведения закрепляются и проявляются в дальнейшей жизни в ситуации неравенства.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Буллинг включает четыре главных компонента: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- это агрессивное и негативное поведение;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- оно осуществляется регулярно;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- оно происходит в отношениях, участники которых обладают неодинаковой властью;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 xml:space="preserve"> - это поведение является умышленным. 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 xml:space="preserve">          Можно предположить, что в системе воспитания есть недостаток в создании условий </w:t>
      </w:r>
      <w:r w:rsidR="00DE6159" w:rsidRPr="001B046D">
        <w:rPr>
          <w:rFonts w:ascii="Times New Roman" w:hAnsi="Times New Roman" w:cs="Times New Roman"/>
          <w:sz w:val="28"/>
          <w:szCs w:val="28"/>
        </w:rPr>
        <w:t>для понимания</w:t>
      </w:r>
      <w:r w:rsidRPr="001B046D">
        <w:rPr>
          <w:rFonts w:ascii="Times New Roman" w:hAnsi="Times New Roman" w:cs="Times New Roman"/>
          <w:sz w:val="28"/>
          <w:szCs w:val="28"/>
        </w:rPr>
        <w:t xml:space="preserve"> другого человека, его принятия, нет навыка поддержки и опыта сопереживания. При игнорировании проблемы, в отсутствии взаимодействия с семьей, родительским сообществом, активом нет возможности создать единое воспитательное пространство, со-бытийное детско-взрослое сообщество, доверительные отношения и свой отличительный уклад. 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 xml:space="preserve">         Различают физический и психологический буллинг, появившийся относительно недавно - кибербуллинг (буллинг в интернет-среде).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 xml:space="preserve">В ситуации травли всегда есть "зачинщики", "жертвы" и, "преследователи" — основная масса детей, которая под руководством зачинщиков осуществляет травлю. Иногда в классе присутствуют и "нейтральные наблюдатели", </w:t>
      </w:r>
      <w:r w:rsidR="00DE6159" w:rsidRPr="001B046D">
        <w:rPr>
          <w:rFonts w:ascii="Times New Roman" w:hAnsi="Times New Roman" w:cs="Times New Roman"/>
          <w:sz w:val="28"/>
          <w:szCs w:val="28"/>
        </w:rPr>
        <w:t>которые не</w:t>
      </w:r>
      <w:r w:rsidRPr="001B046D">
        <w:rPr>
          <w:rFonts w:ascii="Times New Roman" w:hAnsi="Times New Roman" w:cs="Times New Roman"/>
          <w:sz w:val="28"/>
          <w:szCs w:val="28"/>
        </w:rPr>
        <w:t xml:space="preserve"> отличаются от преследователей, так как своим молчанием они поощряют травлю, никак ей не препятствуя.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 xml:space="preserve">Бывает, что среди одноклассников находятся и "защитники жертвы". 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 xml:space="preserve">       Для решения проблемы классный руководитель может взаимодействовать с защитниками, опираться на их поддержку в случае, если это -лидеры, обладающие позитивным авторитетом среди сверстников, либо старшие товарищи. Тактика поведения так же зависит от личности "агрессора".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Это могут быть: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lastRenderedPageBreak/>
        <w:t xml:space="preserve">      •</w:t>
      </w:r>
      <w:r w:rsidRPr="001B046D">
        <w:rPr>
          <w:rFonts w:ascii="Times New Roman" w:hAnsi="Times New Roman" w:cs="Times New Roman"/>
          <w:sz w:val="28"/>
          <w:szCs w:val="28"/>
        </w:rPr>
        <w:tab/>
        <w:t>активные, общительные дети, претендующие на роль лидера в классе;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•</w:t>
      </w:r>
      <w:r w:rsidRPr="001B046D">
        <w:rPr>
          <w:rFonts w:ascii="Times New Roman" w:hAnsi="Times New Roman" w:cs="Times New Roman"/>
          <w:sz w:val="28"/>
          <w:szCs w:val="28"/>
        </w:rPr>
        <w:tab/>
        <w:t>агрессивные дети, нашедшие для самоутверждения безответную жертву;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•</w:t>
      </w:r>
      <w:r w:rsidRPr="001B046D">
        <w:rPr>
          <w:rFonts w:ascii="Times New Roman" w:hAnsi="Times New Roman" w:cs="Times New Roman"/>
          <w:sz w:val="28"/>
          <w:szCs w:val="28"/>
        </w:rPr>
        <w:tab/>
        <w:t>дети, стремящиеся любой ценой быть в центре внимания;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•</w:t>
      </w:r>
      <w:r w:rsidRPr="001B046D">
        <w:rPr>
          <w:rFonts w:ascii="Times New Roman" w:hAnsi="Times New Roman" w:cs="Times New Roman"/>
          <w:sz w:val="28"/>
          <w:szCs w:val="28"/>
        </w:rPr>
        <w:tab/>
        <w:t>дети, привыкшие относиться к окружающим с чувством превосходства, делящие всех на «своих» и «чужих» (подобный шовинизм или снобизм является результатом соответствующего семейного воспитания);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•</w:t>
      </w:r>
      <w:r w:rsidRPr="001B046D">
        <w:rPr>
          <w:rFonts w:ascii="Times New Roman" w:hAnsi="Times New Roman" w:cs="Times New Roman"/>
          <w:sz w:val="28"/>
          <w:szCs w:val="28"/>
        </w:rPr>
        <w:tab/>
        <w:t>эгоцентрики, не умеющие сочувствовать окружающим, ставить себя на место других;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•</w:t>
      </w:r>
      <w:r w:rsidRPr="001B046D">
        <w:rPr>
          <w:rFonts w:ascii="Times New Roman" w:hAnsi="Times New Roman" w:cs="Times New Roman"/>
          <w:sz w:val="28"/>
          <w:szCs w:val="28"/>
        </w:rPr>
        <w:tab/>
        <w:t>максималисты, не желающие идти на компромиссы дети (особенно в подростковом возрасте).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 xml:space="preserve">      Не все дети могут и хотят рассказывать родителям о своих проблемах, и чем старше ребенок, тем меньше вероятность, что он пожалуется родителям на происходящее. Необходимо встретиться с родителями, помочь прояснить ситуацию в делах ребенка, но делать это тактично, ненавязчиво. Если он ничего сам не рассказывает, следует понаблюдать за ним.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>Можно обратиться за помощью к школьному психологу.</w:t>
      </w:r>
    </w:p>
    <w:p w:rsidR="001B046D" w:rsidRPr="001B046D" w:rsidRDefault="001B046D" w:rsidP="001B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46D">
        <w:rPr>
          <w:rFonts w:ascii="Times New Roman" w:hAnsi="Times New Roman" w:cs="Times New Roman"/>
          <w:sz w:val="28"/>
          <w:szCs w:val="28"/>
        </w:rPr>
        <w:t xml:space="preserve">     Эффективной профилактикой может стать дискретный просмотр </w:t>
      </w:r>
      <w:r w:rsidR="00113810">
        <w:rPr>
          <w:rFonts w:ascii="Times New Roman" w:hAnsi="Times New Roman" w:cs="Times New Roman"/>
          <w:sz w:val="28"/>
          <w:szCs w:val="28"/>
        </w:rPr>
        <w:t>фильма "</w:t>
      </w:r>
      <w:r w:rsidRPr="001B046D">
        <w:rPr>
          <w:rFonts w:ascii="Times New Roman" w:hAnsi="Times New Roman" w:cs="Times New Roman"/>
          <w:sz w:val="28"/>
          <w:szCs w:val="28"/>
        </w:rPr>
        <w:t xml:space="preserve">Чучело" режиссера </w:t>
      </w:r>
      <w:r w:rsidR="00DE6159" w:rsidRPr="001B046D">
        <w:rPr>
          <w:rFonts w:ascii="Times New Roman" w:hAnsi="Times New Roman" w:cs="Times New Roman"/>
          <w:sz w:val="28"/>
          <w:szCs w:val="28"/>
        </w:rPr>
        <w:t>Р. Быкова</w:t>
      </w:r>
      <w:r w:rsidRPr="001B046D">
        <w:rPr>
          <w:rFonts w:ascii="Times New Roman" w:hAnsi="Times New Roman" w:cs="Times New Roman"/>
          <w:sz w:val="28"/>
          <w:szCs w:val="28"/>
        </w:rPr>
        <w:t>. Погружение в проблему, эмпатийное проявление, коллективное переживание дает необходимый эмоциональный опыт. Но для актуализации сопереживания необходимо создать ситуацию социального действия, где учащиеся могли бы проявить милосердие и доброжелательность, услышать со-Весть и испытать радость от собственных усилий, устремлений, доброго поступка.</w:t>
      </w:r>
    </w:p>
    <w:p w:rsidR="001B046D" w:rsidRDefault="001B046D" w:rsidP="001B046D">
      <w:pPr>
        <w:ind w:firstLine="709"/>
        <w:jc w:val="both"/>
      </w:pPr>
    </w:p>
    <w:p w:rsidR="00596604" w:rsidRPr="0067194A" w:rsidRDefault="001B046D" w:rsidP="00596604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</w:t>
      </w:r>
      <w:r w:rsidR="00596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статью включены</w:t>
      </w:r>
      <w:r w:rsidR="00596604" w:rsidRPr="00671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материал</w:t>
      </w:r>
      <w:r w:rsidR="00596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="00596604" w:rsidRPr="00671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открытых источников. Может быть полез</w:t>
      </w:r>
      <w:r w:rsidR="00596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bookmarkStart w:id="0" w:name="_GoBack"/>
      <w:bookmarkEnd w:id="0"/>
      <w:r w:rsidR="00596604" w:rsidRPr="00671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специалистам, работающим с детьми, так и родителям. </w:t>
      </w:r>
    </w:p>
    <w:p w:rsidR="00EE4C35" w:rsidRDefault="00EE4C35" w:rsidP="001B046D">
      <w:pPr>
        <w:ind w:firstLine="709"/>
        <w:jc w:val="both"/>
      </w:pPr>
    </w:p>
    <w:sectPr w:rsidR="00EE4C35" w:rsidSect="00CB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420"/>
    <w:rsid w:val="00113810"/>
    <w:rsid w:val="00166420"/>
    <w:rsid w:val="001B046D"/>
    <w:rsid w:val="00596604"/>
    <w:rsid w:val="00C41EE7"/>
    <w:rsid w:val="00CB30F4"/>
    <w:rsid w:val="00DE6159"/>
    <w:rsid w:val="00EE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 1</cp:lastModifiedBy>
  <cp:revision>7</cp:revision>
  <dcterms:created xsi:type="dcterms:W3CDTF">2021-11-12T12:56:00Z</dcterms:created>
  <dcterms:modified xsi:type="dcterms:W3CDTF">2021-11-15T10:18:00Z</dcterms:modified>
</cp:coreProperties>
</file>