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8C2" w:rsidRDefault="00C968C2" w:rsidP="00C968C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Консультация </w:t>
      </w:r>
    </w:p>
    <w:p w:rsidR="00C968C2" w:rsidRDefault="00AF5B30" w:rsidP="00C968C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«Ценностно-смысловые подходы к решению п</w:t>
      </w:r>
      <w:r w:rsidR="00C968C2">
        <w:rPr>
          <w:rFonts w:ascii="Times New Roman" w:hAnsi="Times New Roman" w:cs="Times New Roman"/>
          <w:b/>
          <w:sz w:val="28"/>
          <w:szCs w:val="28"/>
        </w:rPr>
        <w:t>сихологически</w:t>
      </w:r>
      <w:r>
        <w:rPr>
          <w:rFonts w:ascii="Times New Roman" w:hAnsi="Times New Roman" w:cs="Times New Roman"/>
          <w:b/>
          <w:sz w:val="28"/>
          <w:szCs w:val="28"/>
        </w:rPr>
        <w:t>х проблем</w:t>
      </w:r>
      <w:r w:rsidR="00C968C2">
        <w:rPr>
          <w:rFonts w:ascii="Times New Roman" w:hAnsi="Times New Roman" w:cs="Times New Roman"/>
          <w:b/>
          <w:sz w:val="28"/>
          <w:szCs w:val="28"/>
        </w:rPr>
        <w:t xml:space="preserve"> детей дошкольного возраста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C968C2" w:rsidRDefault="00C968C2" w:rsidP="00C968C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Характеристика дошкольника</w:t>
      </w:r>
    </w:p>
    <w:p w:rsidR="00C968C2" w:rsidRDefault="00C968C2" w:rsidP="00C968C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Психологические проблемы дошкольников</w:t>
      </w:r>
    </w:p>
    <w:p w:rsidR="00C968C2" w:rsidRDefault="00C968C2" w:rsidP="00C968C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Психологические проблемы в области взаимоотношений</w:t>
      </w:r>
    </w:p>
    <w:p w:rsidR="00C968C2" w:rsidRDefault="00C968C2" w:rsidP="00C968C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968C2" w:rsidRDefault="00C968C2" w:rsidP="00C968C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Характеристика дошкольника</w:t>
      </w:r>
    </w:p>
    <w:p w:rsidR="00C968C2" w:rsidRDefault="00C968C2" w:rsidP="00C968C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62650" cy="1266825"/>
            <wp:effectExtent l="0" t="0" r="19050" b="9525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8C2" w:rsidRDefault="00C968C2" w:rsidP="00C968C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раннем возрасте межличностные отношения дошкольника сводятся к узкому семейному кругу. Затем, поступив в дошкольное учреждение, ребенок начинает осваивать сферу общения со сверстниками. При этом, отношения с родителями сохраняются в качестве наиболее значимых отношений. В детском учреждении кроме сверстников во взаимоотношения включается воспитатель. </w:t>
      </w:r>
    </w:p>
    <w:p w:rsidR="00C968C2" w:rsidRDefault="00C968C2" w:rsidP="00C968C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дошкольном возрасте вместе с познавательным и личностным развитием идет качественное изменение прежних связей. Происходит перестройка отношений между ребенком и родителями, перестраивается взаимодействие с другими членами семьи. </w:t>
      </w:r>
    </w:p>
    <w:p w:rsidR="00C968C2" w:rsidRDefault="00C968C2" w:rsidP="00C968C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сравнению с ранним детством, принципиально иной становится сфера деятельности – дошкольник осваивает сюжетно-ролевую игру, рисование, конструирование и др. </w:t>
      </w:r>
    </w:p>
    <w:p w:rsidR="00C968C2" w:rsidRDefault="00C968C2" w:rsidP="00C968C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общении дошкольник осваивает более сложные формы деятельности–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внеситуативно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-познавательную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внеситуативно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-личностную, постепенно складывается целая система новообразований, которые в онтогенетическом процессе имеют фундаментальное значение. </w:t>
      </w:r>
    </w:p>
    <w:p w:rsidR="00C968C2" w:rsidRDefault="00C968C2" w:rsidP="00C968C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дошкольном возрасте идет интенсивное развитие таких психических функций, как внимание, память, речь, восприятие, закладываются общие основы познавательных способностей. В этот период есть уникальные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возможности для развития функции и воображения, которые являются основой творческой активности. </w:t>
      </w:r>
    </w:p>
    <w:p w:rsidR="00C968C2" w:rsidRDefault="00C968C2" w:rsidP="00C968C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личностной сфере идет формирование структуры мотивов и потребностей, самооценки, элементов волевой регуляции поведения, усваиваются нравственные его нормы. </w:t>
      </w:r>
    </w:p>
    <w:p w:rsidR="00C968C2" w:rsidRDefault="00C968C2" w:rsidP="00C968C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Дошкольники в возрасте 3-4 лет переходят от наглядно-действенного мышления к наглядно-образному, в словарном запасе имеют более 1000 слов, имеют непроизвольный характер внимания и памяти. </w:t>
      </w:r>
    </w:p>
    <w:p w:rsidR="00C968C2" w:rsidRDefault="00C968C2" w:rsidP="00C968C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старших дошкольников активизируются творческие способности, внимание и память становятся произвольными. У них более стабильны эмоциональные реакции, формируется совесть, чувство долга, твердо усваиваются правила поведения в обществе. </w:t>
      </w:r>
    </w:p>
    <w:p w:rsidR="00C968C2" w:rsidRDefault="00C968C2" w:rsidP="00C968C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Старшие дошкольники уже имеют понятие о добре и зле, дружбе и любви. Их психологические особенности характеризуются развитием познавательных интересов, которые выходят на первый план. Детей старшего дошкольного возраста называют маленькими «почемучками», желающими понять устройство мира. Взрослым важно поддержать эту любознательность, чтобы в дальнейшем она трансформировалась в любовь к знаниям и интерес к учебе.</w:t>
      </w:r>
    </w:p>
    <w:p w:rsidR="00C968C2" w:rsidRDefault="00C968C2" w:rsidP="00C968C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дошкольном возрасте закладываются и серьезные будущие проблемы. Совершенно справедливо в этом плане замечание А.В. Запорожца о том, что если эмоциональные и интеллектуальные качества в раннем детстве не получают должного развития, то в дальнейшем преодолеть эти недостатки дело трудное, а иногда и невозможное. </w:t>
      </w:r>
    </w:p>
    <w:p w:rsidR="00C968C2" w:rsidRDefault="00C968C2" w:rsidP="00C968C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68C2" w:rsidRDefault="00C968C2" w:rsidP="00C968C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Психологические проблемы дошкольников</w:t>
      </w:r>
    </w:p>
    <w:p w:rsidR="00C968C2" w:rsidRDefault="00C968C2" w:rsidP="00C968C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ребенка в дошкольном возрасте идет очень быстро, круг его интересов становится шире и растет с каждым днем. Изменения происходят не только на физическом уровне, но и на психологическом, эмоциональном, интеллектуальном. Маленький человек учится взаимодействовать с окружающим его миром, становится личностью. Однако данный этап развития сопровождается трудностями, потому что психика ребенка к глобальным переменам ещё не готова, а это приводит к психологическим проблемам и проблемам со здоровьем. </w:t>
      </w:r>
    </w:p>
    <w:p w:rsidR="00C968C2" w:rsidRDefault="00C968C2" w:rsidP="00C968C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Психологическое развитие дошкольника имеет свою специфику: </w:t>
      </w:r>
    </w:p>
    <w:p w:rsidR="00C968C2" w:rsidRDefault="00C968C2" w:rsidP="00C968C2">
      <w:pPr>
        <w:pStyle w:val="a4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идет быстрое творческое развитие; </w:t>
      </w:r>
    </w:p>
    <w:p w:rsidR="00C968C2" w:rsidRDefault="00C968C2" w:rsidP="00C968C2">
      <w:pPr>
        <w:pStyle w:val="a4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усложняются способности восприятия информации; </w:t>
      </w:r>
    </w:p>
    <w:p w:rsidR="00C968C2" w:rsidRDefault="00C968C2" w:rsidP="00C968C2">
      <w:pPr>
        <w:pStyle w:val="a4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происходит осознанное личностное становление; </w:t>
      </w:r>
    </w:p>
    <w:p w:rsidR="00C968C2" w:rsidRDefault="00C968C2" w:rsidP="00C968C2">
      <w:pPr>
        <w:pStyle w:val="a4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развивается речь, моторика, координация; </w:t>
      </w:r>
    </w:p>
    <w:p w:rsidR="00C968C2" w:rsidRDefault="00C968C2" w:rsidP="00C968C2">
      <w:pPr>
        <w:pStyle w:val="a4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развивается рациональное мышление, способность делать выводы;</w:t>
      </w:r>
    </w:p>
    <w:p w:rsidR="00C968C2" w:rsidRDefault="00C968C2" w:rsidP="00C968C2">
      <w:pPr>
        <w:pStyle w:val="a4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устанавливаются доверительные отношения с родителями; </w:t>
      </w:r>
    </w:p>
    <w:p w:rsidR="00C968C2" w:rsidRDefault="00C968C2" w:rsidP="00C968C2">
      <w:pPr>
        <w:pStyle w:val="a4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формируется понимание своих желаний, целеустремленности; проявляется интерес к новому. </w:t>
      </w:r>
    </w:p>
    <w:p w:rsidR="00C968C2" w:rsidRDefault="00C968C2" w:rsidP="00C968C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дошкольном возрасте психологические проблемы не ограничиваются отклонением поведения от нормы. На основании проведенных исследований, была принята классификация психологических проблем, возникающих у дошкольников: </w:t>
      </w:r>
    </w:p>
    <w:p w:rsidR="00C968C2" w:rsidRDefault="00C968C2" w:rsidP="00C968C2">
      <w:pPr>
        <w:pStyle w:val="a4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проблемы интеллектуального развития – неумение концентрироваться и усваивать материал; </w:t>
      </w:r>
    </w:p>
    <w:p w:rsidR="00C968C2" w:rsidRDefault="00C968C2" w:rsidP="00C968C2">
      <w:pPr>
        <w:pStyle w:val="a4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эмоциональные проблемы – повышенная возбудимость, апатия, раздражительность, тревога, появление фобий; </w:t>
      </w:r>
    </w:p>
    <w:p w:rsidR="00C968C2" w:rsidRDefault="00C968C2" w:rsidP="00C968C2">
      <w:pPr>
        <w:pStyle w:val="a4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поведенческие проблемы – грубость, агрессия, обман; проблемы неврологического характера – потеря аппетита, расстройство сна, быстрая утомляемость, нервные движения; </w:t>
      </w:r>
    </w:p>
    <w:p w:rsidR="00C968C2" w:rsidRDefault="00C968C2" w:rsidP="00C968C2">
      <w:pPr>
        <w:pStyle w:val="a4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проблемы общения – стеснительность, замкнутость, излишняя чувствительность, попытка быть лидером. </w:t>
      </w:r>
    </w:p>
    <w:p w:rsidR="00C968C2" w:rsidRDefault="00C968C2" w:rsidP="00C968C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 считают, что любая из этих проблем в будущем может стать причиной психических нарушений. Важно вовремя выявить эти причины и найти способы их устранения. </w:t>
      </w:r>
    </w:p>
    <w:p w:rsidR="00C968C2" w:rsidRDefault="00C968C2" w:rsidP="00C968C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например, причиной обмана могут быть различные факторы, включая авторитарный стиль воспитания, недоверие. Причина неподчинения взрослым связана с поиском своего «Я». </w:t>
      </w:r>
    </w:p>
    <w:p w:rsidR="00C968C2" w:rsidRDefault="00C968C2" w:rsidP="00C968C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некорректном общении родителей с ребенком – это может быть унижение, сравнение с чужими детьми, критические замечания – нарушается его самооценка. У малыша, если от него очень многого ждут, может появиться тревога, чувство страха за неспособность оправдать надежды родителей. </w:t>
      </w:r>
    </w:p>
    <w:p w:rsidR="00C968C2" w:rsidRDefault="00C968C2" w:rsidP="00C968C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-69850</wp:posOffset>
            </wp:positionH>
            <wp:positionV relativeFrom="paragraph">
              <wp:posOffset>0</wp:posOffset>
            </wp:positionV>
            <wp:extent cx="5864225" cy="1718945"/>
            <wp:effectExtent l="0" t="0" r="22225" b="14605"/>
            <wp:wrapSquare wrapText="bothSides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68C2" w:rsidRDefault="00C968C2" w:rsidP="00C968C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Психологические проблемы в области взаимоотношений</w:t>
      </w:r>
    </w:p>
    <w:p w:rsidR="00C968C2" w:rsidRDefault="00C968C2" w:rsidP="00C968C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возрастными или индивидуально-психологическими особенностями многие дошкольники испытывают определенные трудности во взаимоотношениях со сверстниками и взрослыми людьми. </w:t>
      </w:r>
    </w:p>
    <w:p w:rsidR="00C968C2" w:rsidRDefault="00C968C2" w:rsidP="00C968C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кризисный период – это возраст 3 года, некоторые дети непослушны, упрямы, неусидчивы, робки, имеют непроизвольное поведение, что вызывает определенную эмоциональную напряженность и недовольство родителей, а иногда и взаимное раздражение. Основная причина заключается в сознательном игнорировании или незнании родителями возрастных норм и важных условий развития ребенка. Стремясь добиться опережающего развития и превосходства своего ребенка над другими детьми, родители завышают требования к ребенку. </w:t>
      </w:r>
    </w:p>
    <w:p w:rsidR="00C968C2" w:rsidRDefault="00C968C2" w:rsidP="00C968C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Неумелое форсирование умственного развития приводит к перенапряжению психологических и физиологических резервов организма маленького человека. </w:t>
      </w:r>
    </w:p>
    <w:p w:rsidR="00C968C2" w:rsidRDefault="00C968C2" w:rsidP="00C968C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часто современные дети страдают от дефицита общения и совместной деятельности с родителями. Подобная ситуация провоцирует проявление бессознательного протеста, вызывает у дошкольника непослушание, негативизм, капризность. </w:t>
      </w:r>
    </w:p>
    <w:p w:rsidR="00C968C2" w:rsidRDefault="00C968C2" w:rsidP="00C968C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Жалобы родителей на невнимательность, импульсивность, непоседливость детей младшего и среднего дошкольного возраста могут возникать в результате завышенных и необоснованных требований к возрастным особенностям либо по поводу серьезных проблем, среди которых может быть задержка умственного или общего психического развития. При данных проблемах страдает регуляторная сторона поведения и деятельности ребенка.</w:t>
      </w:r>
    </w:p>
    <w:p w:rsidR="00C968C2" w:rsidRDefault="00C968C2" w:rsidP="00C968C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Неадекватные требования родителей, предъявляемые детям, объясняются не только их неосведомленностью относительно возрастных норм развития, </w:t>
      </w:r>
      <w:r>
        <w:rPr>
          <w:rFonts w:ascii="Times New Roman" w:hAnsi="Times New Roman" w:cs="Times New Roman"/>
          <w:sz w:val="28"/>
          <w:szCs w:val="28"/>
        </w:rPr>
        <w:lastRenderedPageBreak/>
        <w:t>значительно чаще они бывают связаны с личностными проблемами самих родителей. Жалобы на своего ребенка, порой неадекватные, характерны для родителей, склонных к авторитарности, эгоцентризму, неудовлетворенных собой и проецирующих нереализованность своих желаний на ребенка.</w:t>
      </w:r>
    </w:p>
    <w:p w:rsidR="00C968C2" w:rsidRDefault="00C968C2" w:rsidP="00C968C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Подобная ситуация говорит о неблагополучии детско-родительских отношений и в целом обстановки в семье. Дисгармония в отношениях родителей и ребенка может возникнуть в результате различия их темпераментов, поэтому данный факт должен учитываться взрослыми людьми. Острую точку во взаимоотношениях родителей и ребенка дошкольника составляет проявление его самостоятельности, которую родители воспринимают часто неверно. «Я сам» воспринимается родителями как желание «делать всё по-своему» и часто пресекается взрослыми, поэтому данные возрастные нормальные особенности ребенка могут </w:t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1067AA0" wp14:editId="409AFEC7">
            <wp:simplePos x="0" y="0"/>
            <wp:positionH relativeFrom="margin">
              <wp:align>right</wp:align>
            </wp:positionH>
            <wp:positionV relativeFrom="paragraph">
              <wp:posOffset>1638935</wp:posOffset>
            </wp:positionV>
            <wp:extent cx="5931535" cy="1301750"/>
            <wp:effectExtent l="0" t="0" r="12065" b="12700"/>
            <wp:wrapSquare wrapText="bothSides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трансформироваться и принять форму непослушания и каприза. </w:t>
      </w:r>
    </w:p>
    <w:p w:rsidR="00C968C2" w:rsidRDefault="00C968C2" w:rsidP="00C968C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68C2" w:rsidRDefault="00C968C2" w:rsidP="00C968C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68C2" w:rsidRDefault="00C968C2" w:rsidP="00C968C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 информации:</w:t>
      </w:r>
    </w:p>
    <w:p w:rsidR="00C968C2" w:rsidRDefault="00C968C2" w:rsidP="00C968C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hyperlink r:id="rId20" w:history="1">
        <w:proofErr w:type="gramStart"/>
        <w:r>
          <w:rPr>
            <w:rStyle w:val="a3"/>
            <w:rFonts w:ascii="Times New Roman" w:hAnsi="Times New Roman" w:cs="Times New Roman"/>
            <w:sz w:val="28"/>
            <w:szCs w:val="28"/>
          </w:rPr>
          <w:t>https://spravochnick.ru/psihologiya/tipy_psihologicheskih_problem/psihologicheskie_problemy_detey_doshkolnogo_vozrasta/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7D2B7A" w:rsidRDefault="007D2B7A" w:rsidP="00C968C2">
      <w:pPr>
        <w:spacing w:line="276" w:lineRule="auto"/>
      </w:pPr>
    </w:p>
    <w:sectPr w:rsidR="007D2B7A" w:rsidSect="00C968C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557B4D"/>
    <w:multiLevelType w:val="hybridMultilevel"/>
    <w:tmpl w:val="217A92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DAA5DCF"/>
    <w:multiLevelType w:val="hybridMultilevel"/>
    <w:tmpl w:val="37DC40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65C"/>
    <w:rsid w:val="007D2B7A"/>
    <w:rsid w:val="00AE065C"/>
    <w:rsid w:val="00AF5B30"/>
    <w:rsid w:val="00C9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A76EA-80D1-4036-BD63-3F3FDB0AC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8C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68C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96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0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" Type="http://schemas.openxmlformats.org/officeDocument/2006/relationships/styles" Target="styles.xml"/><Relationship Id="rId16" Type="http://schemas.openxmlformats.org/officeDocument/2006/relationships/diagramLayout" Target="diagrams/layout3.xml"/><Relationship Id="rId20" Type="http://schemas.openxmlformats.org/officeDocument/2006/relationships/hyperlink" Target="https://spravochnick.ru/psihologiya/tipy_psihologicheskih_problem/psihologicheskie_problemy_detey_doshkolnogo_vozrasta/" TargetMode="Externa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diagramData" Target="diagrams/data3.xml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41DE40C-9588-47B6-8B9E-D38CCB760571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AD1F7A3-943A-478C-9D6F-4F78FFC6E6F0}">
      <dgm:prSet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 w="19050">
          <a:prstDash val="sysDash"/>
        </a:ln>
      </dgm:spPr>
      <dgm:t>
        <a:bodyPr/>
        <a:lstStyle/>
        <a:p>
          <a:pPr algn="ctr"/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Определение </a:t>
          </a:r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</a:p>
        <a:p>
          <a:pPr algn="just"/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Психологические проблемы дошкольников – это осложнение психического развития ребенка, оказывающее негативное влияние на его социально-психологическую адаптацию. </a:t>
          </a:r>
        </a:p>
      </dgm:t>
    </dgm:pt>
    <dgm:pt modelId="{C87BD919-2C36-47EC-A473-E28C24108AD3}" type="parTrans" cxnId="{95135E08-8F9D-4F07-9C6C-80880F523C7A}">
      <dgm:prSet/>
      <dgm:spPr/>
      <dgm:t>
        <a:bodyPr/>
        <a:lstStyle/>
        <a:p>
          <a:endParaRPr lang="ru-RU"/>
        </a:p>
      </dgm:t>
    </dgm:pt>
    <dgm:pt modelId="{5BFE7154-B177-4A16-9F05-CD00027C42BD}" type="sibTrans" cxnId="{95135E08-8F9D-4F07-9C6C-80880F523C7A}">
      <dgm:prSet/>
      <dgm:spPr/>
      <dgm:t>
        <a:bodyPr/>
        <a:lstStyle/>
        <a:p>
          <a:endParaRPr lang="ru-RU"/>
        </a:p>
      </dgm:t>
    </dgm:pt>
    <dgm:pt modelId="{D2AFB4E9-6DA6-4A94-B6F7-7BDA9D2708C5}" type="pres">
      <dgm:prSet presAssocID="{041DE40C-9588-47B6-8B9E-D38CCB760571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574E86B-AA47-4A3F-8DA3-D01F46501C18}" type="pres">
      <dgm:prSet presAssocID="{7AD1F7A3-943A-478C-9D6F-4F78FFC6E6F0}" presName="parentText" presStyleLbl="node1" presStyleIdx="0" presStyleCnt="1" custLinFactNeighborX="-1042" custLinFactNeighborY="-7123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01F2D0E0-A4BC-4A24-8488-5D28B2608165}" type="presOf" srcId="{7AD1F7A3-943A-478C-9D6F-4F78FFC6E6F0}" destId="{8574E86B-AA47-4A3F-8DA3-D01F46501C18}" srcOrd="0" destOrd="0" presId="urn:microsoft.com/office/officeart/2005/8/layout/vList2"/>
    <dgm:cxn modelId="{0BE8BE37-7C76-45A3-9C8E-B77D80A15F5B}" type="presOf" srcId="{041DE40C-9588-47B6-8B9E-D38CCB760571}" destId="{D2AFB4E9-6DA6-4A94-B6F7-7BDA9D2708C5}" srcOrd="0" destOrd="0" presId="urn:microsoft.com/office/officeart/2005/8/layout/vList2"/>
    <dgm:cxn modelId="{95135E08-8F9D-4F07-9C6C-80880F523C7A}" srcId="{041DE40C-9588-47B6-8B9E-D38CCB760571}" destId="{7AD1F7A3-943A-478C-9D6F-4F78FFC6E6F0}" srcOrd="0" destOrd="0" parTransId="{C87BD919-2C36-47EC-A473-E28C24108AD3}" sibTransId="{5BFE7154-B177-4A16-9F05-CD00027C42BD}"/>
    <dgm:cxn modelId="{B730CB10-44D1-4722-968F-145B378C36B3}" type="presParOf" srcId="{D2AFB4E9-6DA6-4A94-B6F7-7BDA9D2708C5}" destId="{8574E86B-AA47-4A3F-8DA3-D01F46501C18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7F1DB15-A220-4075-8863-4ACFB5FA2CAF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A81D261-0AFC-4A68-B89C-B741E303AF4D}">
      <dgm:prSet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 w="19050">
          <a:prstDash val="sysDash"/>
        </a:ln>
      </dgm:spPr>
      <dgm:t>
        <a:bodyPr/>
        <a:lstStyle/>
        <a:p>
          <a:pPr algn="ctr"/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Замечание 1</a:t>
          </a:r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</a:p>
        <a:p>
          <a:pPr algn="just"/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Все психологические нарушения легче предупредить, нежели потом исправлять. Для этого ребенка надо просто любить, общаться с ним на равных, заботиться о нем, уважать его мнение, играть с ним. Чтобы маленький человек чувствовал себя счастливым, лучше адаптировался в современном мире и решал, свойственные его возрасту задачи, ему важно иметь о себе положительное представление. </a:t>
          </a:r>
        </a:p>
      </dgm:t>
    </dgm:pt>
    <dgm:pt modelId="{3F874A24-6C02-47A1-98BD-4E5D1B737300}" type="parTrans" cxnId="{64067B86-7376-459B-8969-289F2E8CD682}">
      <dgm:prSet/>
      <dgm:spPr/>
      <dgm:t>
        <a:bodyPr/>
        <a:lstStyle/>
        <a:p>
          <a:endParaRPr lang="ru-RU"/>
        </a:p>
      </dgm:t>
    </dgm:pt>
    <dgm:pt modelId="{EDC60684-2F13-4875-9EF6-DB078B6B013D}" type="sibTrans" cxnId="{64067B86-7376-459B-8969-289F2E8CD682}">
      <dgm:prSet/>
      <dgm:spPr/>
      <dgm:t>
        <a:bodyPr/>
        <a:lstStyle/>
        <a:p>
          <a:endParaRPr lang="ru-RU"/>
        </a:p>
      </dgm:t>
    </dgm:pt>
    <dgm:pt modelId="{E8EB3971-0C1C-4012-A0E6-7E2CE05FC6E5}" type="pres">
      <dgm:prSet presAssocID="{17F1DB15-A220-4075-8863-4ACFB5FA2CAF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40F6619-FED5-445E-B4FB-F6642E8177BF}" type="pres">
      <dgm:prSet presAssocID="{3A81D261-0AFC-4A68-B89C-B741E303AF4D}" presName="parentText" presStyleLbl="node1" presStyleIdx="0" presStyleCnt="1" custLinFactNeighborX="-489" custLinFactNeighborY="1437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4067B86-7376-459B-8969-289F2E8CD682}" srcId="{17F1DB15-A220-4075-8863-4ACFB5FA2CAF}" destId="{3A81D261-0AFC-4A68-B89C-B741E303AF4D}" srcOrd="0" destOrd="0" parTransId="{3F874A24-6C02-47A1-98BD-4E5D1B737300}" sibTransId="{EDC60684-2F13-4875-9EF6-DB078B6B013D}"/>
    <dgm:cxn modelId="{A1C2A7AD-17FC-44FA-87B3-3BF842FE9898}" type="presOf" srcId="{3A81D261-0AFC-4A68-B89C-B741E303AF4D}" destId="{540F6619-FED5-445E-B4FB-F6642E8177BF}" srcOrd="0" destOrd="0" presId="urn:microsoft.com/office/officeart/2005/8/layout/vList2"/>
    <dgm:cxn modelId="{E23DB80D-DCB2-4469-BC00-8D9EDFC05F0B}" type="presOf" srcId="{17F1DB15-A220-4075-8863-4ACFB5FA2CAF}" destId="{E8EB3971-0C1C-4012-A0E6-7E2CE05FC6E5}" srcOrd="0" destOrd="0" presId="urn:microsoft.com/office/officeart/2005/8/layout/vList2"/>
    <dgm:cxn modelId="{F4C8838B-A743-4664-83DC-31B58CAA0F2E}" type="presParOf" srcId="{E8EB3971-0C1C-4012-A0E6-7E2CE05FC6E5}" destId="{540F6619-FED5-445E-B4FB-F6642E8177BF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FE186B4B-FC59-40A7-9ADA-2372947F4324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CB7C293F-FB72-4A1E-89F5-28A2C26715EE}">
      <dgm:prSet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xfrm>
          <a:off x="0" y="84949"/>
          <a:ext cx="5931535" cy="1216800"/>
        </a:xfrm>
        <a:solidFill>
          <a:sysClr val="window" lastClr="FFFFFF"/>
        </a:solidFill>
        <a:ln w="19050" cap="flat" cmpd="sng" algn="ctr">
          <a:solidFill>
            <a:srgbClr val="4472C4"/>
          </a:solidFill>
          <a:prstDash val="sysDash"/>
          <a:miter lim="800000"/>
        </a:ln>
        <a:effectLst/>
      </dgm:spPr>
      <dgm:t>
        <a:bodyPr/>
        <a:lstStyle/>
        <a:p>
          <a:pPr algn="ctr"/>
          <a:r>
            <a:rPr lang="ru-RU" sz="1400" b="1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Замечание 2</a:t>
          </a:r>
          <a:r>
            <a:rPr lang="ru-RU" sz="14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</a:t>
          </a:r>
        </a:p>
        <a:p>
          <a:pPr algn="just"/>
          <a:r>
            <a:rPr lang="ru-RU" sz="14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Таким образом, индивидуальный и своевременный психологический анализ взаимоотношений между родителями и ребенком-дошкольником является единственным путем оказания эффективной помощи. </a:t>
          </a:r>
        </a:p>
      </dgm:t>
    </dgm:pt>
    <dgm:pt modelId="{1EBF21F2-C0A6-441A-900C-6BD8E07D0622}" type="parTrans" cxnId="{C946EFD0-5E1F-4ECA-89C0-86A85DC2B9D2}">
      <dgm:prSet/>
      <dgm:spPr/>
      <dgm:t>
        <a:bodyPr/>
        <a:lstStyle/>
        <a:p>
          <a:endParaRPr lang="ru-RU"/>
        </a:p>
      </dgm:t>
    </dgm:pt>
    <dgm:pt modelId="{A9D77CB6-1CB3-47FB-A91B-09AE5EC2D88F}" type="sibTrans" cxnId="{C946EFD0-5E1F-4ECA-89C0-86A85DC2B9D2}">
      <dgm:prSet/>
      <dgm:spPr/>
      <dgm:t>
        <a:bodyPr/>
        <a:lstStyle/>
        <a:p>
          <a:endParaRPr lang="ru-RU"/>
        </a:p>
      </dgm:t>
    </dgm:pt>
    <dgm:pt modelId="{B5C90524-D654-4C7F-9EDA-5D33EEA87CF8}" type="pres">
      <dgm:prSet presAssocID="{FE186B4B-FC59-40A7-9ADA-2372947F4324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03FCA8A-396E-477C-82EF-6A7870A5FA55}" type="pres">
      <dgm:prSet presAssocID="{CB7C293F-FB72-4A1E-89F5-28A2C26715EE}" presName="parentText" presStyleLbl="node1" presStyleIdx="0" presStyleCnt="1" custLinFactY="6558" custLinFactNeighborX="-2415" custLinFactNeighborY="100000">
        <dgm:presLayoutVars>
          <dgm:chMax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</dgm:ptLst>
  <dgm:cxnLst>
    <dgm:cxn modelId="{C946EFD0-5E1F-4ECA-89C0-86A85DC2B9D2}" srcId="{FE186B4B-FC59-40A7-9ADA-2372947F4324}" destId="{CB7C293F-FB72-4A1E-89F5-28A2C26715EE}" srcOrd="0" destOrd="0" parTransId="{1EBF21F2-C0A6-441A-900C-6BD8E07D0622}" sibTransId="{A9D77CB6-1CB3-47FB-A91B-09AE5EC2D88F}"/>
    <dgm:cxn modelId="{EA504183-DC87-4249-B9DB-869BBB422E14}" type="presOf" srcId="{FE186B4B-FC59-40A7-9ADA-2372947F4324}" destId="{B5C90524-D654-4C7F-9EDA-5D33EEA87CF8}" srcOrd="0" destOrd="0" presId="urn:microsoft.com/office/officeart/2005/8/layout/vList2"/>
    <dgm:cxn modelId="{FFC45976-BF79-4BAF-A7DB-814458682785}" type="presOf" srcId="{CB7C293F-FB72-4A1E-89F5-28A2C26715EE}" destId="{B03FCA8A-396E-477C-82EF-6A7870A5FA55}" srcOrd="0" destOrd="0" presId="urn:microsoft.com/office/officeart/2005/8/layout/vList2"/>
    <dgm:cxn modelId="{17747204-FDB6-425C-BE39-18A7012214F5}" type="presParOf" srcId="{B5C90524-D654-4C7F-9EDA-5D33EEA87CF8}" destId="{B03FCA8A-396E-477C-82EF-6A7870A5FA55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574E86B-AA47-4A3F-8DA3-D01F46501C18}">
      <dsp:nvSpPr>
        <dsp:cNvPr id="0" name=""/>
        <dsp:cNvSpPr/>
      </dsp:nvSpPr>
      <dsp:spPr>
        <a:xfrm>
          <a:off x="0" y="0"/>
          <a:ext cx="5962650" cy="1216800"/>
        </a:xfrm>
        <a:prstGeom prst="roundRect">
          <a:avLst/>
        </a:prstGeom>
        <a:solidFill>
          <a:schemeClr val="lt1"/>
        </a:solidFill>
        <a:ln w="19050" cap="flat" cmpd="sng" algn="ctr">
          <a:solidFill>
            <a:schemeClr val="accent5"/>
          </a:solidFill>
          <a:prstDash val="sysDash"/>
          <a:miter lim="800000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Определение </a:t>
          </a: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</a:p>
        <a:p>
          <a:pPr lvl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Психологические проблемы дошкольников – это осложнение психического развития ребенка, оказывающее негативное влияние на его социально-психологическую адаптацию. </a:t>
          </a:r>
        </a:p>
      </dsp:txBody>
      <dsp:txXfrm>
        <a:off x="59399" y="59399"/>
        <a:ext cx="5843852" cy="109800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40F6619-FED5-445E-B4FB-F6642E8177BF}">
      <dsp:nvSpPr>
        <dsp:cNvPr id="0" name=""/>
        <dsp:cNvSpPr/>
      </dsp:nvSpPr>
      <dsp:spPr>
        <a:xfrm>
          <a:off x="0" y="83869"/>
          <a:ext cx="5864225" cy="1635075"/>
        </a:xfrm>
        <a:prstGeom prst="roundRect">
          <a:avLst/>
        </a:prstGeom>
        <a:solidFill>
          <a:schemeClr val="lt1"/>
        </a:solidFill>
        <a:ln w="19050" cap="flat" cmpd="sng" algn="ctr">
          <a:solidFill>
            <a:schemeClr val="accent5"/>
          </a:solidFill>
          <a:prstDash val="sysDash"/>
          <a:miter lim="800000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Замечание 1</a:t>
          </a: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</a:p>
        <a:p>
          <a:pPr lvl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Все психологические нарушения легче предупредить, нежели потом исправлять. Для этого ребенка надо просто любить, общаться с ним на равных, заботиться о нем, уважать его мнение, играть с ним. Чтобы маленький человек чувствовал себя счастливым, лучше адаптировался в современном мире и решал, свойственные его возрасту задачи, ему важно иметь о себе положительное представление. </a:t>
          </a:r>
        </a:p>
      </dsp:txBody>
      <dsp:txXfrm>
        <a:off x="79818" y="163687"/>
        <a:ext cx="5704589" cy="1475439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03FCA8A-396E-477C-82EF-6A7870A5FA55}">
      <dsp:nvSpPr>
        <dsp:cNvPr id="0" name=""/>
        <dsp:cNvSpPr/>
      </dsp:nvSpPr>
      <dsp:spPr>
        <a:xfrm>
          <a:off x="0" y="84949"/>
          <a:ext cx="5931535" cy="1216800"/>
        </a:xfrm>
        <a:prstGeom prst="roundRect">
          <a:avLst/>
        </a:prstGeom>
        <a:solidFill>
          <a:sysClr val="window" lastClr="FFFFFF"/>
        </a:solidFill>
        <a:ln w="19050" cap="flat" cmpd="sng" algn="ctr">
          <a:solidFill>
            <a:srgbClr val="4472C4"/>
          </a:solidFill>
          <a:prstDash val="sysDash"/>
          <a:miter lim="800000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Замечание 2</a:t>
          </a:r>
          <a:r>
            <a:rPr lang="ru-RU" sz="14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</a:t>
          </a:r>
        </a:p>
        <a:p>
          <a:pPr lvl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Таким образом, индивидуальный и своевременный психологический анализ взаимоотношений между родителями и ребенком-дошкольником является единственным путем оказания эффективной помощи. </a:t>
          </a:r>
        </a:p>
      </dsp:txBody>
      <dsp:txXfrm>
        <a:off x="59399" y="144348"/>
        <a:ext cx="5812737" cy="109800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1195</Words>
  <Characters>6817</Characters>
  <Application>Microsoft Office Word</Application>
  <DocSecurity>0</DocSecurity>
  <Lines>56</Lines>
  <Paragraphs>15</Paragraphs>
  <ScaleCrop>false</ScaleCrop>
  <Company/>
  <LinksUpToDate>false</LinksUpToDate>
  <CharactersWithSpaces>7997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2020-04-23T09:03:00Z</dcterms:created>
  <dcterms:modified xsi:type="dcterms:W3CDTF">2021-03-29T13:34:00Z</dcterms:modified>
</cp:coreProperties>
</file>