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58" w:rsidRPr="004C0825" w:rsidRDefault="005D0358" w:rsidP="005D03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ДОО - участники</w:t>
      </w:r>
      <w:r w:rsidRPr="004C0825">
        <w:rPr>
          <w:rFonts w:ascii="Times New Roman" w:hAnsi="Times New Roman" w:cs="Times New Roman"/>
          <w:b/>
          <w:sz w:val="28"/>
          <w:szCs w:val="28"/>
        </w:rPr>
        <w:t xml:space="preserve"> сетевого проекта</w:t>
      </w:r>
    </w:p>
    <w:p w:rsidR="005D0358" w:rsidRDefault="00BC2BB9" w:rsidP="00BC2B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BB9">
        <w:rPr>
          <w:rFonts w:ascii="Times New Roman" w:hAnsi="Times New Roman" w:cs="Times New Roman"/>
          <w:b/>
          <w:sz w:val="28"/>
          <w:szCs w:val="28"/>
        </w:rPr>
        <w:t>«Потенциал народной культуры в духовно-нравственном воспитании дошкольников: народные промыслы в педагогической практике»</w:t>
      </w:r>
    </w:p>
    <w:p w:rsidR="00BC2BB9" w:rsidRDefault="00BC2BB9" w:rsidP="005D03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358" w:rsidRDefault="003710F0" w:rsidP="005D03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Инновационная площадка</w:t>
      </w:r>
    </w:p>
    <w:p w:rsidR="005D0358" w:rsidRPr="005D0358" w:rsidRDefault="005D0358" w:rsidP="005D0358">
      <w:pPr>
        <w:jc w:val="both"/>
        <w:rPr>
          <w:rFonts w:ascii="Times New Roman" w:hAnsi="Times New Roman" w:cs="Times New Roman"/>
          <w:sz w:val="28"/>
          <w:szCs w:val="28"/>
        </w:rPr>
      </w:pPr>
      <w:r w:rsidRPr="005D0358">
        <w:rPr>
          <w:rFonts w:ascii="Times New Roman" w:hAnsi="Times New Roman" w:cs="Times New Roman"/>
          <w:sz w:val="28"/>
          <w:szCs w:val="28"/>
        </w:rPr>
        <w:t>МАДОУ «Детский сад № 14» г. Гусева</w:t>
      </w:r>
    </w:p>
    <w:p w:rsidR="005D0358" w:rsidRDefault="005D0358" w:rsidP="005D035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0358" w:rsidRPr="005D0358" w:rsidRDefault="003710F0" w:rsidP="005D03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Ресурсные центры</w:t>
      </w:r>
    </w:p>
    <w:p w:rsidR="005D0358" w:rsidRDefault="00BC2BB9" w:rsidP="005D03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bookmarkStart w:id="0" w:name="_GoBack"/>
      <w:r w:rsidR="005D0358" w:rsidRPr="005D0358">
        <w:rPr>
          <w:rFonts w:ascii="Times New Roman" w:hAnsi="Times New Roman" w:cs="Times New Roman"/>
          <w:sz w:val="28"/>
          <w:szCs w:val="28"/>
        </w:rPr>
        <w:t>М</w:t>
      </w:r>
      <w:r w:rsidR="005D0358">
        <w:rPr>
          <w:rFonts w:ascii="Times New Roman" w:hAnsi="Times New Roman" w:cs="Times New Roman"/>
          <w:sz w:val="28"/>
          <w:szCs w:val="28"/>
        </w:rPr>
        <w:t xml:space="preserve">АДОУ д/с № </w:t>
      </w:r>
      <w:r>
        <w:rPr>
          <w:rFonts w:ascii="Times New Roman" w:hAnsi="Times New Roman" w:cs="Times New Roman"/>
          <w:sz w:val="28"/>
          <w:szCs w:val="28"/>
        </w:rPr>
        <w:t>129 г. Калининграда</w:t>
      </w:r>
    </w:p>
    <w:p w:rsidR="00740C3E" w:rsidRPr="005D0358" w:rsidRDefault="00740C3E" w:rsidP="005D035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04F58">
        <w:rPr>
          <w:rFonts w:ascii="Times New Roman" w:hAnsi="Times New Roman" w:cs="Times New Roman"/>
          <w:sz w:val="28"/>
          <w:szCs w:val="28"/>
        </w:rPr>
        <w:t>МБДОУ д/с № 4 г. Балтийска</w:t>
      </w:r>
    </w:p>
    <w:bookmarkEnd w:id="0"/>
    <w:p w:rsidR="0019028A" w:rsidRPr="005D0358" w:rsidRDefault="0019028A" w:rsidP="00BC2B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28A" w:rsidRDefault="0019028A"/>
    <w:sectPr w:rsidR="00190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DC"/>
    <w:rsid w:val="001629DC"/>
    <w:rsid w:val="0019028A"/>
    <w:rsid w:val="00227BB4"/>
    <w:rsid w:val="003710F0"/>
    <w:rsid w:val="00531C93"/>
    <w:rsid w:val="005D0358"/>
    <w:rsid w:val="00740C3E"/>
    <w:rsid w:val="00BC2BB9"/>
    <w:rsid w:val="00F04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0D2D2-BE2D-4C6B-9344-7D6D0141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2019-11-19T09:26:00Z</dcterms:created>
  <dcterms:modified xsi:type="dcterms:W3CDTF">2020-10-07T09:36:00Z</dcterms:modified>
</cp:coreProperties>
</file>