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93" w:rsidRPr="004C0825" w:rsidRDefault="004C0825" w:rsidP="004C0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825">
        <w:rPr>
          <w:rFonts w:ascii="Times New Roman" w:hAnsi="Times New Roman" w:cs="Times New Roman"/>
          <w:b/>
          <w:sz w:val="28"/>
          <w:szCs w:val="28"/>
        </w:rPr>
        <w:t xml:space="preserve">Проблемное поле </w:t>
      </w:r>
      <w:r w:rsidR="004C7F0E"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Pr="004C0825">
        <w:rPr>
          <w:rFonts w:ascii="Times New Roman" w:hAnsi="Times New Roman" w:cs="Times New Roman"/>
          <w:b/>
          <w:sz w:val="28"/>
          <w:szCs w:val="28"/>
        </w:rPr>
        <w:t>сетевого проекта</w:t>
      </w:r>
    </w:p>
    <w:p w:rsidR="004C0825" w:rsidRPr="004C0825" w:rsidRDefault="004C0825" w:rsidP="004C0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229DA" w:rsidRPr="002229DA">
        <w:rPr>
          <w:rFonts w:ascii="Times New Roman" w:hAnsi="Times New Roman" w:cs="Times New Roman"/>
          <w:b/>
          <w:sz w:val="28"/>
          <w:szCs w:val="28"/>
        </w:rPr>
        <w:t>Потенциал народной культуры в духовно-нравственном воспитании дошкольников: народные промыслы в педагогической практике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C0825" w:rsidRDefault="004C08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6"/>
        <w:gridCol w:w="5803"/>
      </w:tblGrid>
      <w:tr w:rsidR="004C7F0E" w:rsidTr="004C7F0E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7F0E" w:rsidRDefault="004C7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Проблемы</w:t>
            </w:r>
          </w:p>
        </w:tc>
        <w:tc>
          <w:tcPr>
            <w:tcW w:w="58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7F0E" w:rsidRDefault="004C7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</w:tr>
      <w:tr w:rsidR="004C7F0E" w:rsidTr="004C7F0E"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7F0E" w:rsidRDefault="004C7F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1.Дефицит культурологических компетенций педагогов в сфере народных промыслов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7F0E" w:rsidRPr="004C7F0E" w:rsidRDefault="004C7F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bookmarkStart w:id="0" w:name="_Hlk52446256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.Провести диагностику дефицитов культурологических компетенций педагогов в сфере народных промыслов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C7F0E" w:rsidRDefault="004C7F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2.Использовать дополнительные ресурсы для формирования культурологических компетенций педагогов в сфере народных промыслов</w:t>
            </w:r>
            <w:bookmarkEnd w:id="0"/>
          </w:p>
        </w:tc>
      </w:tr>
      <w:tr w:rsidR="004C7F0E" w:rsidTr="004C7F0E"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7F0E" w:rsidRDefault="004C7F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2.Трудности педагогического осмысления ценностно-смыслового содержания народных промыслов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7F0E" w:rsidRDefault="004C7F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1.Разработать план мероприятий по созданию целостной системы работы по теме народных промыслов.</w:t>
            </w:r>
          </w:p>
          <w:p w:rsidR="004C7F0E" w:rsidRDefault="004C7F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2.Максимально включить педагогов ДОО в деятельность по реализации проекта по народным промыслам.</w:t>
            </w:r>
          </w:p>
          <w:p w:rsidR="004C7F0E" w:rsidRDefault="004C7F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3.При разработке образовательных событий в рамках проекта особое внимание уделять педагогическому осмыслению ценностно-смыслового содержания народных промыслов</w:t>
            </w:r>
          </w:p>
        </w:tc>
      </w:tr>
      <w:tr w:rsidR="004C7F0E" w:rsidTr="004C7F0E"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7F0E" w:rsidRDefault="004C7F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3.Недостаток в ДОО организационно-педагогических условий для погружения в народные промыслы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7F0E" w:rsidRDefault="004C7F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Организовать разработку и реализацию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педагогами творческих проектов по данному направлению в соответствии с возрастом детей. </w:t>
            </w:r>
          </w:p>
          <w:p w:rsidR="004C7F0E" w:rsidRDefault="004C7F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 Создавать условия, в том числе кадровые и материально-технические, для совершенствования педагогической деятельности в рамках сетевого проекта «Потенциал народной культуры в духовно -нравственного воспитании дошкольников: народные промыслы в педагогической практике»</w:t>
            </w:r>
          </w:p>
          <w:p w:rsidR="004C7F0E" w:rsidRDefault="004C7F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3.Пополнять развивающую предметно- пространственную среду по </w:t>
            </w:r>
            <w:r>
              <w:rPr>
                <w:rFonts w:ascii="Times New Roman" w:hAnsi="Times New Roman"/>
                <w:sz w:val="24"/>
                <w:szCs w:val="24"/>
              </w:rPr>
              <w:t>народным промыслам в ДОУ и в группах.</w:t>
            </w:r>
          </w:p>
        </w:tc>
      </w:tr>
      <w:tr w:rsidR="004C7F0E" w:rsidTr="004C7F0E"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7F0E" w:rsidRDefault="004C7F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Недооценка родителями педагогического потенциала народных промыслов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7F0E" w:rsidRDefault="004C7F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1.Вовлекать родителей в разработку и реализацию совместных социально-значимых детско-взрослых проектов ДОО по народным промыслам.</w:t>
            </w:r>
          </w:p>
        </w:tc>
      </w:tr>
    </w:tbl>
    <w:p w:rsidR="002229DA" w:rsidRDefault="002229DA">
      <w:pPr>
        <w:rPr>
          <w:rFonts w:ascii="Times New Roman" w:hAnsi="Times New Roman" w:cs="Times New Roman"/>
          <w:sz w:val="28"/>
          <w:szCs w:val="28"/>
        </w:rPr>
      </w:pPr>
    </w:p>
    <w:p w:rsidR="004C7F0E" w:rsidRDefault="004C7F0E">
      <w:pPr>
        <w:rPr>
          <w:rFonts w:ascii="Times New Roman" w:hAnsi="Times New Roman" w:cs="Times New Roman"/>
          <w:sz w:val="28"/>
          <w:szCs w:val="28"/>
        </w:rPr>
      </w:pPr>
    </w:p>
    <w:p w:rsidR="004C7F0E" w:rsidRDefault="004C7F0E">
      <w:pPr>
        <w:rPr>
          <w:rFonts w:ascii="Times New Roman" w:hAnsi="Times New Roman" w:cs="Times New Roman"/>
          <w:sz w:val="28"/>
          <w:szCs w:val="28"/>
        </w:rPr>
      </w:pPr>
    </w:p>
    <w:p w:rsidR="004C7F0E" w:rsidRDefault="004C7F0E">
      <w:pPr>
        <w:rPr>
          <w:rFonts w:ascii="Times New Roman" w:hAnsi="Times New Roman" w:cs="Times New Roman"/>
          <w:sz w:val="28"/>
          <w:szCs w:val="28"/>
        </w:rPr>
      </w:pPr>
    </w:p>
    <w:p w:rsidR="004C7F0E" w:rsidRDefault="004C7F0E">
      <w:pPr>
        <w:rPr>
          <w:rFonts w:ascii="Times New Roman" w:hAnsi="Times New Roman" w:cs="Times New Roman"/>
          <w:sz w:val="28"/>
          <w:szCs w:val="28"/>
        </w:rPr>
      </w:pPr>
    </w:p>
    <w:p w:rsidR="004C7F0E" w:rsidRDefault="004C7F0E">
      <w:pPr>
        <w:rPr>
          <w:rFonts w:ascii="Times New Roman" w:hAnsi="Times New Roman" w:cs="Times New Roman"/>
          <w:sz w:val="28"/>
          <w:szCs w:val="28"/>
        </w:rPr>
      </w:pPr>
    </w:p>
    <w:p w:rsidR="004C7F0E" w:rsidRDefault="004C7F0E">
      <w:pPr>
        <w:rPr>
          <w:rFonts w:ascii="Times New Roman" w:hAnsi="Times New Roman" w:cs="Times New Roman"/>
          <w:sz w:val="28"/>
          <w:szCs w:val="28"/>
        </w:rPr>
      </w:pPr>
    </w:p>
    <w:p w:rsidR="004C0825" w:rsidRPr="004C0825" w:rsidRDefault="002229DA" w:rsidP="002229DA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sectPr w:rsidR="004C0825" w:rsidRPr="004C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F2CBA"/>
    <w:multiLevelType w:val="hybridMultilevel"/>
    <w:tmpl w:val="09C2B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71"/>
    <w:rsid w:val="00007571"/>
    <w:rsid w:val="002229DA"/>
    <w:rsid w:val="004C0825"/>
    <w:rsid w:val="004C7F0E"/>
    <w:rsid w:val="00531C93"/>
    <w:rsid w:val="00F5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E4A81-B003-41E5-BF8F-AF3614A3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8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2019-11-19T09:24:00Z</dcterms:created>
  <dcterms:modified xsi:type="dcterms:W3CDTF">2020-10-09T06:16:00Z</dcterms:modified>
</cp:coreProperties>
</file>